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D65" w:rsidRDefault="0091581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7.5pt;height:550.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Untitled"/>
          </v:shape>
        </w:pict>
      </w:r>
    </w:p>
    <w:p w:rsidR="007E7EFF" w:rsidRPr="0047718A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E7EFF" w:rsidRDefault="007E7EFF" w:rsidP="007E7E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(далее – Программа) является нормативно-управленческим документом Муниципального бюджетного общеобразовательного учреждения «МБОУ СОШ№48», определяющим организационно-управленческие и </w:t>
      </w:r>
      <w:proofErr w:type="spellStart"/>
      <w:r w:rsidRPr="00421FBC">
        <w:rPr>
          <w:rFonts w:ascii="Times New Roman" w:hAnsi="Times New Roman" w:cs="Times New Roman"/>
          <w:sz w:val="24"/>
          <w:szCs w:val="24"/>
        </w:rPr>
        <w:t>содержательно-деятельностные</w:t>
      </w:r>
      <w:proofErr w:type="spellEnd"/>
      <w:r w:rsidRPr="00421FBC">
        <w:rPr>
          <w:rFonts w:ascii="Times New Roman" w:hAnsi="Times New Roman" w:cs="Times New Roman"/>
          <w:sz w:val="24"/>
          <w:szCs w:val="24"/>
        </w:rPr>
        <w:t xml:space="preserve"> направления осуществления воспитательной работы в образовательной организации.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Настоящая Программа школы разработана на основе следующих нормативных документов: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Конституции Российской Федерации (от 12.12.1993 г.);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Конвенции о правах ребенка (от 20.11.1989 г.);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 xml:space="preserve">– Закона Российской Федерации «Об образовании в Российской Федерации» (от 29.12.2012 г., №273-ФЗ; с </w:t>
      </w:r>
      <w:proofErr w:type="spellStart"/>
      <w:r w:rsidRPr="00421FBC">
        <w:rPr>
          <w:rFonts w:ascii="Times New Roman" w:hAnsi="Times New Roman" w:cs="Times New Roman"/>
          <w:sz w:val="24"/>
          <w:szCs w:val="24"/>
        </w:rPr>
        <w:t>изм</w:t>
      </w:r>
      <w:proofErr w:type="spellEnd"/>
      <w:r w:rsidRPr="00421FBC">
        <w:rPr>
          <w:rFonts w:ascii="Times New Roman" w:hAnsi="Times New Roman" w:cs="Times New Roman"/>
          <w:sz w:val="24"/>
          <w:szCs w:val="24"/>
        </w:rPr>
        <w:t>.);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Pr="00421FBC">
        <w:rPr>
          <w:rFonts w:ascii="Times New Roman" w:hAnsi="Times New Roman" w:cs="Times New Roman"/>
          <w:sz w:val="24"/>
          <w:szCs w:val="24"/>
        </w:rPr>
        <w:t xml:space="preserve">Приказа Министерства образования и науки Российской Федерации «Об утверждении Федерального Государственного образовательного стандарта начального общего образования» (от 06.10.2009 г., №373; с </w:t>
      </w:r>
      <w:proofErr w:type="spellStart"/>
      <w:r w:rsidRPr="00421FBC">
        <w:rPr>
          <w:rFonts w:ascii="Times New Roman" w:hAnsi="Times New Roman" w:cs="Times New Roman"/>
          <w:sz w:val="24"/>
          <w:szCs w:val="24"/>
        </w:rPr>
        <w:t>изм</w:t>
      </w:r>
      <w:proofErr w:type="spellEnd"/>
      <w:r w:rsidRPr="00421FBC">
        <w:rPr>
          <w:rFonts w:ascii="Times New Roman" w:hAnsi="Times New Roman" w:cs="Times New Roman"/>
          <w:sz w:val="24"/>
          <w:szCs w:val="24"/>
        </w:rPr>
        <w:t>.);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Устава  МБОУ СОШ№48».</w:t>
      </w:r>
    </w:p>
    <w:p w:rsidR="007E7EFF" w:rsidRPr="00421FBC" w:rsidRDefault="007E7EFF" w:rsidP="007E7EFF">
      <w:pPr>
        <w:spacing w:line="240" w:lineRule="auto"/>
        <w:rPr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Настоящая Программа представляет собой открытый для всех субъектов образовательной деятельности документ, который дает представление о направлениях и содержании воспитательной работы МБОУ СОШ№48»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В центре рабочей программы воспитания находится личностное развитие  обучающихся, формирование у них системных знаний о различных аспектах развития Республики Дагестан, России и мира. Таким образом, одним из результатов реализации программы станет приобщение обучающихся к традиционным духовным ценностям, правилам и нормам поведения в обществе.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идентичности, готовность обучающихся к саморазвитию, мотивацию к познанию и обучению, ценностные установки и социально-значимые качества личности, активное участие в социально-значимой деятельности.</w:t>
      </w:r>
    </w:p>
    <w:p w:rsidR="007E7EFF" w:rsidRPr="00421FBC" w:rsidRDefault="007E7EFF" w:rsidP="007E7EFF">
      <w:pPr>
        <w:spacing w:line="240" w:lineRule="auto"/>
        <w:rPr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Рабочая программа воспитания  МБОУ  «СОШ№48»</w:t>
      </w:r>
      <w:r w:rsidRPr="00421FBC">
        <w:rPr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содержит четыре раздела:</w:t>
      </w:r>
    </w:p>
    <w:p w:rsidR="007E7EFF" w:rsidRPr="00421FBC" w:rsidRDefault="007E7EFF" w:rsidP="007E7EFF">
      <w:pPr>
        <w:spacing w:line="240" w:lineRule="auto"/>
        <w:rPr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1. Особенности организуемого в МБОУ  «СОШ№48»</w:t>
      </w:r>
      <w:r w:rsidRPr="00421F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воспитательного процесса.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2. Цели и задачи воспитания.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3. Виды, формы и содержание деятельности.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4. Основные направления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самоанализа воспитательной работы (мониторинг).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В разделе «Особенности организуемого в МБОУ  «СОШ№48»</w:t>
      </w:r>
      <w:r w:rsidRPr="00421FBC">
        <w:rPr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воспитательного процесса» представлена специфика деятельности образовательной организации в сфере воспитания.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В разделе «Цель и задачи воспитания» на основе базовых общественных ценностей сформулированы цель воспитания и задачи, которые образовательной организации предстоит решать для достижения цели.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В разделе «Виды, формы и содержание деятельности» показано, каким образом будет осуществляться достижение поставленных цели и задач воспитания. Данный раздел состоит из нескольких инвариантных и вариативных модулей, каждый из которых ориентирован на одну из поставленных образовательных организацией задач воспитания и соответствует одному из направлений воспитательной работы школы.</w:t>
      </w:r>
    </w:p>
    <w:p w:rsidR="007E7EFF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EFF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Инвариантными модулями являются: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lastRenderedPageBreak/>
        <w:t>– «Классное руководство»,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«Школьный урок»,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«Курсы внеурочной деятельности»,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«Самоуправление»,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«Профориентация»,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«Работа с родителями».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Вариативными модулями являются: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«Ключевые общешкольные дела»,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«Юные патриоты России»,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«Я выбираю жизнь»,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«Этнокультурное воспитание»,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«Дополнительное образование»,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«Детские общественные объединения»,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«Волонтерская деятельность».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В разделе «Основные направления самоанализа воспитательной работы» показано, каким образом в образовательной организации осуществляется самоанализ проводимой в ней воспитательной работы.</w:t>
      </w:r>
      <w:r w:rsidRPr="00421FBC">
        <w:rPr>
          <w:rFonts w:ascii="Times New Roman" w:hAnsi="Times New Roman" w:cs="Times New Roman"/>
          <w:sz w:val="24"/>
          <w:szCs w:val="24"/>
        </w:rPr>
        <w:br/>
        <w:t>В данном разделе представлен перечень основных направлений мониторинга.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К рабочей программе воспитания прилагается ежегодный календарный план воспитательной работы.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Настоящая Программа является общедоступным документом для ознакомления обучающихся и их родителей (законных представителей), подлежит размещению на официальном сайте МБОУ  «СОШ№48»</w:t>
      </w:r>
      <w:r w:rsidRPr="00421FBC">
        <w:rPr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 xml:space="preserve"> в сети Интернет.</w:t>
      </w:r>
    </w:p>
    <w:p w:rsidR="007E7EFF" w:rsidRDefault="007E7EFF" w:rsidP="007E7EF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E7EFF" w:rsidRPr="00BA7682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Pr="009137C3">
        <w:rPr>
          <w:rFonts w:ascii="Times New Roman" w:hAnsi="Times New Roman" w:cs="Times New Roman"/>
          <w:b/>
          <w:sz w:val="28"/>
          <w:szCs w:val="28"/>
        </w:rPr>
        <w:t>«СОШ№48»</w:t>
      </w:r>
      <w:r>
        <w:t xml:space="preserve">  </w:t>
      </w:r>
      <w:r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1FBC">
        <w:rPr>
          <w:rFonts w:ascii="Times New Roman" w:hAnsi="Times New Roman" w:cs="Times New Roman"/>
          <w:sz w:val="24"/>
          <w:szCs w:val="24"/>
        </w:rPr>
        <w:t>Целью воспитательной работы в МБОУ «СОШ№48»</w:t>
      </w:r>
      <w:r w:rsidRPr="00421FBC">
        <w:rPr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является создание событийной среды, где при социально-педагогической поддержке, в ходе социально-значимой деятельности учащихся, происходит духовное развитие, становление и 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образованного, функционально грамотного, обладающего ключевыми компетентностями,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нравственно, психически и физически здорового гражданина-патриота своей Родины,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уважающего законные права и свободы других людей, конкурентно-способного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современной социально-экономической ситуации.</w:t>
      </w:r>
      <w:proofErr w:type="gramEnd"/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Современные требования обеспечить высокий, образовательный, творческий и социальный уровень обучающихся при максимально полезном и плодотворном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использовании свободного времени и сохранения их здоровья, определяют необходимость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создания единой воспитательной системы в образовательной организации, которая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 xml:space="preserve">выстраивается на основе интересов обучающихся и использовании разнообразных видов </w:t>
      </w:r>
      <w:proofErr w:type="spellStart"/>
      <w:r w:rsidRPr="00421FBC">
        <w:rPr>
          <w:rFonts w:ascii="Times New Roman" w:hAnsi="Times New Roman" w:cs="Times New Roman"/>
          <w:sz w:val="24"/>
          <w:szCs w:val="24"/>
        </w:rPr>
        <w:t>иформ</w:t>
      </w:r>
      <w:proofErr w:type="spellEnd"/>
      <w:r w:rsidRPr="00421FBC">
        <w:rPr>
          <w:rFonts w:ascii="Times New Roman" w:hAnsi="Times New Roman" w:cs="Times New Roman"/>
          <w:sz w:val="24"/>
          <w:szCs w:val="24"/>
        </w:rPr>
        <w:t xml:space="preserve"> занятий с учениками.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 xml:space="preserve">Процесс воспитания в образовательной организации основывается на следующих </w:t>
      </w:r>
      <w:r w:rsidRPr="00421FBC">
        <w:rPr>
          <w:rFonts w:ascii="Times New Roman" w:hAnsi="Times New Roman" w:cs="Times New Roman"/>
          <w:i/>
          <w:sz w:val="24"/>
          <w:szCs w:val="24"/>
        </w:rPr>
        <w:t>принципах</w:t>
      </w:r>
      <w:r w:rsidRPr="00421FBC">
        <w:rPr>
          <w:rFonts w:ascii="Times New Roman" w:hAnsi="Times New Roman" w:cs="Times New Roman"/>
          <w:sz w:val="24"/>
          <w:szCs w:val="24"/>
        </w:rPr>
        <w:t xml:space="preserve"> взаимодействия педагогов и обучающихся: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соблюдение законности и прав семьи и ребенка,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1FBC">
        <w:rPr>
          <w:rFonts w:ascii="Times New Roman" w:hAnsi="Times New Roman" w:cs="Times New Roman"/>
          <w:sz w:val="24"/>
          <w:szCs w:val="24"/>
        </w:rPr>
        <w:lastRenderedPageBreak/>
        <w:t>– ориентир на создание в образовательной организации психологически комфортной среды для каждого ребенка и взрослого, без которой невозможно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конструктивное взаимодействие обучающихся и педагогов;</w:t>
      </w:r>
      <w:proofErr w:type="gramEnd"/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реализация процесса воспитания главным образом через создание в школе детско-взрослых общностей, которые бы объединяли детей и педагогов яркими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содержательными событиями, общими позитивными эмоциями и доверительными отношениями друг к другу;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организация основных совместных дел обучающихся и педагогов как предмета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совместной заботы и взрослых, и детей;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системность и целесообразность процесса воспитания как условия его эффективности.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Основы воспитания в образовательной организации: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стержнем годового цикла воспитательной работы школы являются «Ключевые общешкольные дела», через которые осуществляется интеграция воспитательных усилий педагогов;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 xml:space="preserve">– важной чертой каждого ключевого дела и </w:t>
      </w:r>
      <w:proofErr w:type="gramStart"/>
      <w:r w:rsidRPr="00421FBC">
        <w:rPr>
          <w:rFonts w:ascii="Times New Roman" w:hAnsi="Times New Roman" w:cs="Times New Roman"/>
          <w:sz w:val="24"/>
          <w:szCs w:val="24"/>
        </w:rPr>
        <w:t>большинства</w:t>
      </w:r>
      <w:proofErr w:type="gramEnd"/>
      <w:r w:rsidRPr="00421FBC">
        <w:rPr>
          <w:rFonts w:ascii="Times New Roman" w:hAnsi="Times New Roman" w:cs="Times New Roman"/>
          <w:sz w:val="24"/>
          <w:szCs w:val="24"/>
        </w:rPr>
        <w:t xml:space="preserve"> используемых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воспитания других совместных дел педагогов и обучающихся является коллективная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разработка, коллективное планирование, коллективное проведение и коллективный анализ их результатов;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в образовательной организации создаются такие условия, при которых по мере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взросления ребенка увеличивается его роль в совместных делах (от пассивного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наблюдателя до организатора);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 xml:space="preserve">– в проведении общешкольных дел поощряется конструктивное </w:t>
      </w:r>
      <w:proofErr w:type="spellStart"/>
      <w:r w:rsidRPr="00421FBC">
        <w:rPr>
          <w:rFonts w:ascii="Times New Roman" w:hAnsi="Times New Roman" w:cs="Times New Roman"/>
          <w:sz w:val="24"/>
          <w:szCs w:val="24"/>
        </w:rPr>
        <w:t>межклассное</w:t>
      </w:r>
      <w:proofErr w:type="spellEnd"/>
      <w:r w:rsidRPr="00421FB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21FBC">
        <w:rPr>
          <w:rFonts w:ascii="Times New Roman" w:hAnsi="Times New Roman" w:cs="Times New Roman"/>
          <w:sz w:val="24"/>
          <w:szCs w:val="24"/>
        </w:rPr>
        <w:t>межвозрастное</w:t>
      </w:r>
      <w:proofErr w:type="spellEnd"/>
      <w:r w:rsidRPr="00421FBC">
        <w:rPr>
          <w:rFonts w:ascii="Times New Roman" w:hAnsi="Times New Roman" w:cs="Times New Roman"/>
          <w:sz w:val="24"/>
          <w:szCs w:val="24"/>
        </w:rPr>
        <w:t xml:space="preserve"> взаимодействие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обучающихся, а также их социальная активность;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педагоги образовательной организации ориентированы на 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коллективов в рамках школьных классов, кружков и иных детских объединений,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установление в них доброжелательных и товарищеских взаимоотношений;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ключевой фигурой воспитания в образовательной организации является классный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руководитель, реализующий по отношению к детям личностно-развивающую,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организационную, посредническую (в разрешении конфликтов) функции.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Воспитательная работа в образовательной организации условно разделена на три блока, включающая в себя работу с обучающимися, работу с родителями (законными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представителями) и работу с классными руководителями, при обеспечении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согласованности и взаимного дополнения этих блоков.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Одним из показателей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эффективности воспитательной работы в школе определяется заинтересованность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обучающихся школьной жизнью, что обеспечивается формированием школьных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 xml:space="preserve">традиций, вовлечением детей в общешкольные мероприятия, формированием системы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BC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421F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мероприятий.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Работа с родителями (законными представителями)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через систему родительских собраний, родительский комитет, Совет отцов, непосредственный контакт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родителей (законных представителей) с педагогами, классными руководителями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администрацией образовательной организации.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Важным является соблюдение условия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 xml:space="preserve">единства педагогического, родительского и ученического коллективов. </w:t>
      </w:r>
      <w:proofErr w:type="gramStart"/>
      <w:r w:rsidRPr="00421FBC">
        <w:rPr>
          <w:rFonts w:ascii="Times New Roman" w:hAnsi="Times New Roman" w:cs="Times New Roman"/>
          <w:sz w:val="24"/>
          <w:szCs w:val="24"/>
        </w:rPr>
        <w:t>Работа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классными руководителями по организации воспитательной работы строится через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систему методических и организационных мероприятий, обеспечивающих раскрытие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содержания воспитательной работы, знакомство с современными достижения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педагогики в области организации воспитательной деятельности, обсуждение городских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программ по организации воспитательной работы и повышению ее качества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эффективности.</w:t>
      </w:r>
      <w:proofErr w:type="gramEnd"/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В центре функционируют выборные коллегиальные органы управления: Управляющий Совет, Общешкольный родительский комитет, Совет отцов, Совет старшеклассников.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Наличие в штате учебного заведения педагога-психолога и социального педагога, учителя-логопеда позволило расширить воспитательные и развивающие возможности образовательного учреждения.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lastRenderedPageBreak/>
        <w:t>К особым условиям осуществления воспитательной деятельности можно отнести: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● Развитая система дополнительного образования;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● Отряд ЮИД</w:t>
      </w:r>
      <w:proofErr w:type="gramStart"/>
      <w:r w:rsidRPr="00421FBC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421FB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E7EFF" w:rsidRPr="00421FBC" w:rsidRDefault="007E7EFF" w:rsidP="007E7EF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 xml:space="preserve">Отряд </w:t>
      </w:r>
      <w:proofErr w:type="spellStart"/>
      <w:r w:rsidRPr="00421FBC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421FBC">
        <w:rPr>
          <w:rFonts w:ascii="Times New Roman" w:hAnsi="Times New Roman" w:cs="Times New Roman"/>
          <w:sz w:val="24"/>
          <w:szCs w:val="24"/>
        </w:rPr>
        <w:t>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● Экологический отряд</w:t>
      </w:r>
      <w:proofErr w:type="gramStart"/>
      <w:r w:rsidRPr="00421FBC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● Волонтерское движение;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● Система работы по взаимодействию с родителями;</w:t>
      </w:r>
    </w:p>
    <w:p w:rsidR="007E7EFF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МБОУ  «СОШ№48»</w:t>
      </w:r>
      <w:r w:rsidRPr="00421FBC">
        <w:rPr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 xml:space="preserve">в рамках воспитательной работы сотрудничает </w:t>
      </w:r>
      <w:proofErr w:type="gramStart"/>
      <w:r w:rsidRPr="00421FB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21FBC">
        <w:rPr>
          <w:rFonts w:ascii="Times New Roman" w:hAnsi="Times New Roman" w:cs="Times New Roman"/>
          <w:sz w:val="24"/>
          <w:szCs w:val="24"/>
        </w:rPr>
        <w:t>:</w:t>
      </w:r>
    </w:p>
    <w:p w:rsidR="007E7EFF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вузами и колледжами:, «Дагестанский государственный технический университет», «Дагестанский государственный педагогический университет», ГБПОУ РД «Технический колледж</w:t>
      </w:r>
      <w:proofErr w:type="gramStart"/>
      <w:r w:rsidRPr="00421FB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21F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1FB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21FBC">
        <w:rPr>
          <w:rFonts w:ascii="Times New Roman" w:hAnsi="Times New Roman" w:cs="Times New Roman"/>
          <w:sz w:val="24"/>
          <w:szCs w:val="24"/>
        </w:rPr>
        <w:t xml:space="preserve">м. Р.Н. </w:t>
      </w:r>
      <w:proofErr w:type="spellStart"/>
      <w:r w:rsidRPr="00421FBC">
        <w:rPr>
          <w:rFonts w:ascii="Times New Roman" w:hAnsi="Times New Roman" w:cs="Times New Roman"/>
          <w:sz w:val="24"/>
          <w:szCs w:val="24"/>
        </w:rPr>
        <w:t>Ашуралиева</w:t>
      </w:r>
      <w:proofErr w:type="spellEnd"/>
      <w:r w:rsidRPr="00421FBC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421FBC">
        <w:rPr>
          <w:rFonts w:ascii="Times New Roman" w:hAnsi="Times New Roman" w:cs="Times New Roman"/>
          <w:sz w:val="24"/>
          <w:szCs w:val="24"/>
        </w:rPr>
        <w:t xml:space="preserve"> музеями: Исторический парк </w:t>
      </w:r>
      <w:r>
        <w:rPr>
          <w:rFonts w:ascii="Times New Roman" w:hAnsi="Times New Roman" w:cs="Times New Roman"/>
          <w:sz w:val="24"/>
          <w:szCs w:val="24"/>
        </w:rPr>
        <w:t xml:space="preserve">«Россия – моя </w:t>
      </w:r>
      <w:r w:rsidRPr="00421FBC">
        <w:rPr>
          <w:rFonts w:ascii="Times New Roman" w:hAnsi="Times New Roman" w:cs="Times New Roman"/>
          <w:sz w:val="24"/>
          <w:szCs w:val="24"/>
        </w:rPr>
        <w:t>история»,</w:t>
      </w:r>
      <w:r w:rsidRPr="00421FBC">
        <w:rPr>
          <w:rFonts w:ascii="Times New Roman" w:hAnsi="Times New Roman" w:cs="Times New Roman"/>
          <w:sz w:val="24"/>
          <w:szCs w:val="24"/>
        </w:rPr>
        <w:br/>
      </w:r>
    </w:p>
    <w:p w:rsidR="007E7EFF" w:rsidRPr="007E7378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личную, осознающий ответственность за настоящее и будущее своей страны,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укорененный в духовных и культурных традициях многонационального народа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1FBC">
        <w:rPr>
          <w:rFonts w:ascii="Times New Roman" w:hAnsi="Times New Roman" w:cs="Times New Roman"/>
          <w:sz w:val="24"/>
          <w:szCs w:val="24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культура, здоровье, человек) формулируется общая цель воспитания в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организации – личностное развитие обучающихся, проявляющееся:</w:t>
      </w:r>
      <w:proofErr w:type="gramEnd"/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в усвоении ими знаний основных норм, которые общество выработало на основе этих ценностей (т.е. в усвоении ими социально значимых знаний);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в развитии их позитивных отношений к этим общественным ценностям (т.е.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развитии их социально значимых отношений);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в приобретении ими соответствующего этим ценностям опыта поведения, опыта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применения сформированных знаний и отношений на практике (т.е. в приобретении 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опыта осуществления социально значимых дел).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Данная цель ориентирует педагогов не на обеспечение соответствия личности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ребенка единому уровню воспитанности, а на обеспечение позитивной динамики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его личности. В связи с этим важно сочетание усилий педагога по развитию личности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ребенка и усилий самого ребенка по своему саморазвитию. Их сотрудничество,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партнерские отношения являются важным фактором успеха в достижении цели.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 xml:space="preserve">Конкретизация общей цели </w:t>
      </w:r>
      <w:proofErr w:type="gramStart"/>
      <w:r w:rsidRPr="00421FBC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421FBC">
        <w:rPr>
          <w:rFonts w:ascii="Times New Roman" w:hAnsi="Times New Roman" w:cs="Times New Roman"/>
          <w:sz w:val="24"/>
          <w:szCs w:val="24"/>
        </w:rPr>
        <w:t xml:space="preserve"> применительно к возрастным особенностям обучающихся позволяет выделить в ней следующие целевые приоритеты, которым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необходимо уделять большее внимание на разных уровнях общего образования.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1. В воспитании детей младшего школьного возраста (уровень начального общего образования) таким целевым приоритетом является создание благоприятных условий для усвоения обучающимися социально значимых знаний – знаний основных норм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традиций того общества, в котором они живут.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Выделение данного приоритета связано с особенностями детей младшего школьного возраста: с их потребностью самоутвердиться в своем новом социальном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статусе – статусе школьника, то есть научиться соответствовать предъявляемым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носителям данного статуса нормам и принятым традициям поведения. Такого рода нормы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и традиции задаются в образовательной организации педагогами и воспринимаются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детьми именно как нормы и традиции поведения школьника. Знание их станет базой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 xml:space="preserve">развития социально значимых </w:t>
      </w:r>
      <w:r w:rsidRPr="00421FBC">
        <w:rPr>
          <w:rFonts w:ascii="Times New Roman" w:hAnsi="Times New Roman" w:cs="Times New Roman"/>
          <w:sz w:val="24"/>
          <w:szCs w:val="24"/>
        </w:rPr>
        <w:lastRenderedPageBreak/>
        <w:t>отношений школьников и накопления ими опыта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осуществления социально значимых дел и в дальнейшем, в подростковом и юношеском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 xml:space="preserve">возрасте. </w:t>
      </w:r>
      <w:proofErr w:type="gramStart"/>
      <w:r w:rsidRPr="00421FBC">
        <w:rPr>
          <w:rFonts w:ascii="Times New Roman" w:hAnsi="Times New Roman" w:cs="Times New Roman"/>
          <w:sz w:val="24"/>
          <w:szCs w:val="24"/>
        </w:rPr>
        <w:t>К наиболее важным из них относятся следующие:</w:t>
      </w:r>
      <w:proofErr w:type="gramEnd"/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быть любящим, послушным и отзывчивым сыном (дочерью), братом (сестрой), внуком (внучкой); уважать старших и заботиться о младших членах семьи; выполнять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посильную для ребенка домашнюю работу, помогая старшим;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 быть трудолюбивым, следуя принципу «делу – время, потехе – час» как в учебных занятиях, так и в домашних делах, доводить начатое дело до конца;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знать и любить свою Родину – свой родной дом, двор, улицу, город, село, свою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 xml:space="preserve">страну; 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в своем дворе; подкармливать птиц в морозные зимы; не засорять бытовым мусором улицы, леса, водоемы);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проявлять миролюбие – не затевать конфликтов и стремиться решать спорные вопросы, не прибегая к силе;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стремиться узнавать что-то новое, проявлять любознательность, ценить знания;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быть вежливым и опрятным, скромным и приветливым;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соблюдать правила личной гигиены, режим дня, вести здоровый образ жизни;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1FBC">
        <w:rPr>
          <w:rFonts w:ascii="Times New Roman" w:hAnsi="Times New Roman" w:cs="Times New Roman"/>
          <w:sz w:val="24"/>
          <w:szCs w:val="24"/>
        </w:rPr>
        <w:t>–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слабых, по мере возможности помогать нуждающимся в этом людям; уважительно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относиться к людям иной национальной или религиозной принадлежности, иного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имущественного положения, людям с ограниченными возможностями здоровья;</w:t>
      </w:r>
      <w:proofErr w:type="gramEnd"/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 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отстаивать собственное мнение и действовать самостоятельно, без помощи старших.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облегчает его вхождение в широкий социальный мир, в открывающуюся ему систему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общественных отношений.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2. В воспитании детей подросткового возраста (уровень основного общего образования) таким приоритетом является создание благоприятных условий для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социально значимых отношений обучающихся, и, прежде всего, ценностных отношений: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 к семье как главной опоре в жизни человека и источнику его счастья;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завтрашнем дне;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1FBC">
        <w:rPr>
          <w:rFonts w:ascii="Times New Roman" w:hAnsi="Times New Roman" w:cs="Times New Roman"/>
          <w:sz w:val="24"/>
          <w:szCs w:val="24"/>
        </w:rPr>
        <w:t>– 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нужно оберегать;</w:t>
      </w:r>
      <w:proofErr w:type="gramEnd"/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 к миру как главному принципу человеческого общежития, условию крепкой дружбы, налаживания отношений с коллегами по работе в будущем и создания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благоприятного микроклимата в своей собственной семье;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к знаниям как интеллектуальному ресурсу, обеспечивающему будущее человека,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ёёёёё</w:t>
      </w:r>
      <w:r w:rsidRPr="00421FBC">
        <w:rPr>
          <w:rFonts w:ascii="Times New Roman" w:hAnsi="Times New Roman" w:cs="Times New Roman"/>
          <w:sz w:val="24"/>
          <w:szCs w:val="24"/>
        </w:rPr>
        <w:t>как</w:t>
      </w:r>
      <w:proofErr w:type="spellEnd"/>
      <w:r w:rsidRPr="00421FBC">
        <w:rPr>
          <w:rFonts w:ascii="Times New Roman" w:hAnsi="Times New Roman" w:cs="Times New Roman"/>
          <w:sz w:val="24"/>
          <w:szCs w:val="24"/>
        </w:rPr>
        <w:t xml:space="preserve"> результату кропотливого, но увлекательного учебного труда;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к культуре как духовному богатству общества и важному условию ощущения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человеком полноты проживаемой жизни, которое дают ему чтение, музыка, искусство,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театр, творческое самовыражение;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lastRenderedPageBreak/>
        <w:t>– к здоровью как залогу долгой и активной жизни человека, его хорошего настроения и оптимистичного взгляда на мир;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поддерживающие отношения, дающие человеку радость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общения и позволяющие избегать чувства одиночества;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 xml:space="preserve">– к самим себе как хозяевам своей судьбы, самоопределяющимся и </w:t>
      </w:r>
      <w:proofErr w:type="spellStart"/>
      <w:r w:rsidRPr="00421FBC">
        <w:rPr>
          <w:rFonts w:ascii="Times New Roman" w:hAnsi="Times New Roman" w:cs="Times New Roman"/>
          <w:sz w:val="24"/>
          <w:szCs w:val="24"/>
        </w:rPr>
        <w:t>самореализующимся</w:t>
      </w:r>
      <w:proofErr w:type="spellEnd"/>
      <w:r w:rsidRPr="00421FBC">
        <w:rPr>
          <w:rFonts w:ascii="Times New Roman" w:hAnsi="Times New Roman" w:cs="Times New Roman"/>
          <w:sz w:val="24"/>
          <w:szCs w:val="24"/>
        </w:rPr>
        <w:t xml:space="preserve"> личностям, отвечающим за свое собственное будущее.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жизненные цели, его поступки, его повседневную жизнь. Выделение данного приоритета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в воспитании школьников, обучающихся на уровне основного общего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связано с особенностями детей подросткового возраста: с их стремлением утвердить 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как личность в системе отношений, свойственных взрослому миру. В этом возрасте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особую значимость для детей приобретает становление их собственной жизненной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позиции, собственных ценностных ориентаций. Подростковый возраст – наиболее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удачный возраст для развития социально значимых отношений обучающихся.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3. В воспитании детей юношеского возраста (уровень среднего общего образования) таким приоритетом является создание благоприятных условий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приобретения обучающимися опыта осуществления социально значимых дел.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жизненного пути, который открывается перед ними на пороге самостоятельной взрослой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жизни. Сделать правильный выбор учащимся старших классов поможет имеющийся у 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 xml:space="preserve">реальный практический опыт, который они могут </w:t>
      </w:r>
      <w:proofErr w:type="gramStart"/>
      <w:r w:rsidRPr="00421FBC">
        <w:rPr>
          <w:rFonts w:ascii="Times New Roman" w:hAnsi="Times New Roman" w:cs="Times New Roman"/>
          <w:sz w:val="24"/>
          <w:szCs w:val="24"/>
        </w:rPr>
        <w:t>приобрести</w:t>
      </w:r>
      <w:proofErr w:type="gramEnd"/>
      <w:r w:rsidRPr="00421FBC">
        <w:rPr>
          <w:rFonts w:ascii="Times New Roman" w:hAnsi="Times New Roman" w:cs="Times New Roman"/>
          <w:sz w:val="24"/>
          <w:szCs w:val="24"/>
        </w:rPr>
        <w:t xml:space="preserve"> в том числе и в школе.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Важно, чтобы опыт оказался социально значимым, так как именно он поможет гармоничному вхождению школьников во взрослую жизнь окружающего их общества.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Это: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 опыт дел, направленных на заботу о своей семье, родных и близких;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трудовой опыт, опыт участия в производственной практике;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опыт природоохранных дел;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опыт разрешения возникающих конфликтных ситуаций в школе, дома или на улице;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опыт самостоятельного приобретения новых знаний, проведения научных исследований, опыт проектной деятельности;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опыт изучения, защиты и восстановления культурного наследия человечества,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опыт создания собственных произведений культуры, опыт творческого самовыражения;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опыт ведения здорового образа жизни и заботы о здоровье других людей;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опыт оказания помощи окружающим, заботы о малышах или пожилых людях, волонтерский опыт;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опыт самопознания и самоанализа, опыт социально приемлемого самовыражения и самореализации.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составляющих общей цели воспитания. Приоритет – это то, чему педагогам, работающим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Pr="00421FB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21FBC">
        <w:rPr>
          <w:rFonts w:ascii="Times New Roman" w:hAnsi="Times New Roman" w:cs="Times New Roman"/>
          <w:sz w:val="24"/>
          <w:szCs w:val="24"/>
        </w:rPr>
        <w:t xml:space="preserve"> конкретной возрастной категории, предстоит уделять большое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внимание.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1FBC">
        <w:rPr>
          <w:rFonts w:ascii="Times New Roman" w:hAnsi="Times New Roman" w:cs="Times New Roman"/>
          <w:sz w:val="24"/>
          <w:szCs w:val="24"/>
        </w:rPr>
        <w:t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лучше ориентироваться в сложном мире человеческих взаимоотношений, эффективнее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lastRenderedPageBreak/>
        <w:t>налаживать коммуникацию с окружающими, увереннее себя чувствовать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взаимодействии с ними, продуктивнее сотрудничать с людьми разных возрастов и разного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социального положения, смелее искать и находить выходы из трудных жизненных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ситуаций, осмысленнее выбирать свой жизненный путь</w:t>
      </w:r>
      <w:proofErr w:type="gramEnd"/>
      <w:r w:rsidRPr="00421FBC">
        <w:rPr>
          <w:rFonts w:ascii="Times New Roman" w:hAnsi="Times New Roman" w:cs="Times New Roman"/>
          <w:sz w:val="24"/>
          <w:szCs w:val="24"/>
        </w:rPr>
        <w:t xml:space="preserve"> в сложных поисках счастья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себя и окружающих его людей.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Достижению поставленной цели воспитания обучающихся будет способствовать решение следующих основных задач: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реализовывать воспитательные возможности общешкольных ключевых дел, поддерживать традиции их коллективного планирования, организации, проведения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анализа в школьном сообществе;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вовлекать обучающихся в кружки и иные объединения, работающие по школьным программам внеурочной деятельности, реализовывать их воспитательные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возможности;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 xml:space="preserve">– использовать в воспитании детей возможности школьного урока, поддерживать использование на уроках интерактивных форм занятий с </w:t>
      </w:r>
      <w:proofErr w:type="gramStart"/>
      <w:r w:rsidRPr="00421FB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21FBC">
        <w:rPr>
          <w:rFonts w:ascii="Times New Roman" w:hAnsi="Times New Roman" w:cs="Times New Roman"/>
          <w:sz w:val="24"/>
          <w:szCs w:val="24"/>
        </w:rPr>
        <w:t>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 xml:space="preserve">– инициировать и поддерживать ученическое </w:t>
      </w:r>
      <w:proofErr w:type="gramStart"/>
      <w:r w:rsidRPr="00421FBC">
        <w:rPr>
          <w:rFonts w:ascii="Times New Roman" w:hAnsi="Times New Roman" w:cs="Times New Roman"/>
          <w:sz w:val="24"/>
          <w:szCs w:val="24"/>
        </w:rPr>
        <w:t>самоуправление</w:t>
      </w:r>
      <w:proofErr w:type="gramEnd"/>
      <w:r w:rsidRPr="00421FBC">
        <w:rPr>
          <w:rFonts w:ascii="Times New Roman" w:hAnsi="Times New Roman" w:cs="Times New Roman"/>
          <w:sz w:val="24"/>
          <w:szCs w:val="24"/>
        </w:rPr>
        <w:t xml:space="preserve"> как на уровне школы, так и на уровне классных сообществ;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поддерживать деятельность функционирующих на базе школы детских общественных объединений и организаций;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1FBC">
        <w:rPr>
          <w:rFonts w:ascii="Times New Roman" w:hAnsi="Times New Roman" w:cs="Times New Roman"/>
          <w:sz w:val="24"/>
          <w:szCs w:val="24"/>
        </w:rPr>
        <w:t>– организовывать для обучающихся экскурсии (в т.ч. виртуальные) и реализовывать их воспитательный потенциал;</w:t>
      </w:r>
      <w:proofErr w:type="gramEnd"/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 xml:space="preserve">– организовывать </w:t>
      </w:r>
      <w:proofErr w:type="spellStart"/>
      <w:r w:rsidRPr="00421FBC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421FBC">
        <w:rPr>
          <w:rFonts w:ascii="Times New Roman" w:hAnsi="Times New Roman" w:cs="Times New Roman"/>
          <w:sz w:val="24"/>
          <w:szCs w:val="24"/>
        </w:rPr>
        <w:t xml:space="preserve"> работу с </w:t>
      </w:r>
      <w:proofErr w:type="gramStart"/>
      <w:r w:rsidRPr="00421FB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21FBC">
        <w:rPr>
          <w:rFonts w:ascii="Times New Roman" w:hAnsi="Times New Roman" w:cs="Times New Roman"/>
          <w:sz w:val="24"/>
          <w:szCs w:val="24"/>
        </w:rPr>
        <w:t>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 xml:space="preserve">– организовать работу школьных </w:t>
      </w:r>
      <w:proofErr w:type="spellStart"/>
      <w:r w:rsidRPr="00421FBC">
        <w:rPr>
          <w:rFonts w:ascii="Times New Roman" w:hAnsi="Times New Roman" w:cs="Times New Roman"/>
          <w:sz w:val="24"/>
          <w:szCs w:val="24"/>
        </w:rPr>
        <w:t>медиа</w:t>
      </w:r>
      <w:proofErr w:type="spellEnd"/>
      <w:r w:rsidRPr="00421FBC">
        <w:rPr>
          <w:rFonts w:ascii="Times New Roman" w:hAnsi="Times New Roman" w:cs="Times New Roman"/>
          <w:sz w:val="24"/>
          <w:szCs w:val="24"/>
        </w:rPr>
        <w:t>, реализовывать их воспитательный потенциал;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развивать предметно-эстетическую среду школы и реализовывать ее воспитательные возможности;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организовать работу с семьями обучающихся, их родителями (законными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представителями), направленную на совместное решение проблем личностного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детей.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Планомерная реализация поставленных задач позволит организовать в образовательной организации интересную и событийно насыщенную жизнь детей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 xml:space="preserve">педагогов, что станет эффективным способом профилактики </w:t>
      </w:r>
      <w:proofErr w:type="spellStart"/>
      <w:r w:rsidRPr="00421FBC">
        <w:rPr>
          <w:rFonts w:ascii="Times New Roman" w:hAnsi="Times New Roman" w:cs="Times New Roman"/>
          <w:sz w:val="24"/>
          <w:szCs w:val="24"/>
        </w:rPr>
        <w:t>антисоциального</w:t>
      </w:r>
      <w:proofErr w:type="spellEnd"/>
      <w:r w:rsidRPr="00421FBC">
        <w:rPr>
          <w:rFonts w:ascii="Times New Roman" w:hAnsi="Times New Roman" w:cs="Times New Roman"/>
          <w:sz w:val="24"/>
          <w:szCs w:val="24"/>
        </w:rPr>
        <w:t xml:space="preserve"> поведения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7E7EFF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EFF" w:rsidRPr="000307C8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школы, каждое из которых представлено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в соответствующем модуле.</w:t>
      </w:r>
    </w:p>
    <w:p w:rsidR="007E7EFF" w:rsidRPr="00133387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7E7EFF" w:rsidRPr="00133387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Осуществляя работу с классом, классный руководитель организует работу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 xml:space="preserve">коллективом класса; индивидуальную работу с учащимися вверенного ему класса; работу с учителями, преподающими в данном классе; работу с родителями (законными представителями)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>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13F5">
        <w:rPr>
          <w:rFonts w:ascii="Times New Roman" w:hAnsi="Times New Roman" w:cs="Times New Roman"/>
          <w:i/>
          <w:sz w:val="24"/>
          <w:szCs w:val="24"/>
        </w:rPr>
        <w:t>Работа с классным коллективом: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lastRenderedPageBreak/>
        <w:t xml:space="preserve">– организация интересных и полезных для личностного развития ребенка совместных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дел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–проведение классных часов как часов плодотворного и доверительного общения педагога и обучающихся,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 сплочение коллектива класса через игры и тренинги на сплочение и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>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 регулярные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внутриклассные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мероприятия, дающие каждому ученику возможность рефлексии собственного участия в жизни класса;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 выработка совместно с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 xml:space="preserve"> законов класса, помогающих детям освоить нормы и правила общения, которым они должны следовать в школе.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13F5">
        <w:rPr>
          <w:rFonts w:ascii="Times New Roman" w:hAnsi="Times New Roman" w:cs="Times New Roman"/>
          <w:i/>
          <w:sz w:val="24"/>
          <w:szCs w:val="24"/>
        </w:rPr>
        <w:t xml:space="preserve">Индивидуальная работа с </w:t>
      </w:r>
      <w:proofErr w:type="gramStart"/>
      <w:r w:rsidRPr="005F13F5">
        <w:rPr>
          <w:rFonts w:ascii="Times New Roman" w:hAnsi="Times New Roman" w:cs="Times New Roman"/>
          <w:i/>
          <w:sz w:val="24"/>
          <w:szCs w:val="24"/>
        </w:rPr>
        <w:t>обучающимися</w:t>
      </w:r>
      <w:proofErr w:type="gramEnd"/>
      <w:r w:rsidRPr="005F13F5">
        <w:rPr>
          <w:rFonts w:ascii="Times New Roman" w:hAnsi="Times New Roman" w:cs="Times New Roman"/>
          <w:i/>
          <w:sz w:val="24"/>
          <w:szCs w:val="24"/>
        </w:rPr>
        <w:t>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13F5">
        <w:rPr>
          <w:rFonts w:ascii="Times New Roman" w:hAnsi="Times New Roman" w:cs="Times New Roman"/>
          <w:sz w:val="24"/>
          <w:szCs w:val="24"/>
        </w:rPr>
        <w:t>–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проблемам; результаты наблюдения сверяются с результатами бесед классного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руководителя с родителями (законными представителями) обучающихся, с преподающими в данном классе учителями;</w:t>
      </w:r>
      <w:proofErr w:type="gramEnd"/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13F5">
        <w:rPr>
          <w:rFonts w:ascii="Times New Roman" w:hAnsi="Times New Roman" w:cs="Times New Roman"/>
          <w:sz w:val="24"/>
          <w:szCs w:val="24"/>
        </w:rPr>
        <w:t xml:space="preserve">– индивидуальная работа с обучающимися класса, направленная на заполнение ими личных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>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  <w:proofErr w:type="gramEnd"/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коррекция поведения ребенка через частные беседы с ним, его родителями (законными представителями), с другими учащимися класса; через предложение взять на себя ответственность за то или иное поручение в классе.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13F5">
        <w:rPr>
          <w:rFonts w:ascii="Times New Roman" w:hAnsi="Times New Roman" w:cs="Times New Roman"/>
          <w:i/>
          <w:sz w:val="24"/>
          <w:szCs w:val="24"/>
        </w:rPr>
        <w:t>Работа с учителями, преподающими в классе: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обучающимися;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 проведение педагогических консилиумов, направленных на решение конкретных проблем класса и интеграцию воспитательных влияний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 привлечение учителей к участию во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 xml:space="preserve"> учебной, обстановке;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lastRenderedPageBreak/>
        <w:t xml:space="preserve">– привлечение учителей к участию в родительских собраниях класса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7E7EFF" w:rsidRPr="005F13F5" w:rsidRDefault="007E7EFF" w:rsidP="007E7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объединения усилий в деле обучения и воспитания детей.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13F5">
        <w:rPr>
          <w:rFonts w:ascii="Times New Roman" w:hAnsi="Times New Roman" w:cs="Times New Roman"/>
          <w:i/>
          <w:sz w:val="24"/>
          <w:szCs w:val="24"/>
        </w:rPr>
        <w:t xml:space="preserve">Работа с родителями (законными представителями) </w:t>
      </w:r>
      <w:proofErr w:type="gramStart"/>
      <w:r w:rsidRPr="005F13F5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5F13F5">
        <w:rPr>
          <w:rFonts w:ascii="Times New Roman" w:hAnsi="Times New Roman" w:cs="Times New Roman"/>
          <w:i/>
          <w:sz w:val="24"/>
          <w:szCs w:val="24"/>
        </w:rPr>
        <w:t>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регулярное информирование родителей (законных представителей) о школьных успехах и проблемах их детей, о жизни класса в целом;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помощь родителям (законным представителям) обучающихся в регулировании отношений между ними, администрацией образовательной организации и учителями-предметниками;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детей.</w:t>
      </w:r>
    </w:p>
    <w:p w:rsidR="007E7EFF" w:rsidRPr="008E074C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13F5">
        <w:rPr>
          <w:rFonts w:ascii="Times New Roman" w:hAnsi="Times New Roman" w:cs="Times New Roman"/>
          <w:sz w:val="24"/>
          <w:szCs w:val="24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уроке.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 xml:space="preserve"> 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Каждый урок воспитывает. Если урок дидактически правильно организован, он окажет позитивное влияние на формирование личности.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Реализация школьными педагогами воспитательного потенциала урока</w:t>
      </w:r>
    </w:p>
    <w:p w:rsidR="007E7EFF" w:rsidRPr="005F13F5" w:rsidRDefault="007E7EFF" w:rsidP="007E7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предполагает следующее: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–установление доверительных отношений между учителем и его учениками,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способствующих позитивному восприятию учащимися требований учителя, привлечению их внимания к обсуждаемой на уроке информации, активизации их познавательной деятельности;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 побуждение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 xml:space="preserve">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собственного мнения по ее поводу, выработки своего к ней отношения;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lastRenderedPageBreak/>
        <w:t>–  применение на уроке интерактивных форм работы обучающихся: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13F5">
        <w:rPr>
          <w:rFonts w:ascii="Times New Roman" w:hAnsi="Times New Roman" w:cs="Times New Roman"/>
          <w:sz w:val="24"/>
          <w:szCs w:val="24"/>
        </w:rPr>
        <w:t>–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F13F5">
        <w:rPr>
          <w:rFonts w:ascii="Times New Roman" w:hAnsi="Times New Roman" w:cs="Times New Roman"/>
          <w:sz w:val="24"/>
          <w:szCs w:val="24"/>
        </w:rPr>
        <w:t>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7E7EFF" w:rsidRDefault="007E7EFF" w:rsidP="007E7E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7EFF" w:rsidRPr="008E074C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Воспитание на занятиях курсов внеурочной деятельности осуществляется преимущественно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>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13F5">
        <w:rPr>
          <w:rFonts w:ascii="Times New Roman" w:hAnsi="Times New Roman" w:cs="Times New Roman"/>
          <w:sz w:val="24"/>
          <w:szCs w:val="24"/>
        </w:rPr>
        <w:t xml:space="preserve">– вовлечение обучающихся в интересную и полезную для них деятельность, которая предоставит им возможность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  <w:proofErr w:type="gramEnd"/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формирование на занятиях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создание в детских объединениях традиций, задающих их членам определенные социально значимые формы поведения;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поощрение педагогами детских инициатив и детского самоуправления.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● </w:t>
      </w:r>
      <w:r w:rsidRPr="005F13F5">
        <w:rPr>
          <w:rFonts w:ascii="Times New Roman" w:hAnsi="Times New Roman" w:cs="Times New Roman"/>
          <w:b/>
          <w:sz w:val="24"/>
          <w:szCs w:val="24"/>
        </w:rPr>
        <w:t>познавательная деятельность:</w:t>
      </w:r>
      <w:r w:rsidRPr="005F13F5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● </w:t>
      </w:r>
      <w:r w:rsidRPr="005F13F5">
        <w:rPr>
          <w:rFonts w:ascii="Times New Roman" w:hAnsi="Times New Roman" w:cs="Times New Roman"/>
          <w:b/>
          <w:sz w:val="24"/>
          <w:szCs w:val="24"/>
        </w:rPr>
        <w:t>художественное творчество:</w:t>
      </w:r>
      <w:r w:rsidRPr="005F13F5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создающие 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7E7EFF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● </w:t>
      </w:r>
      <w:r w:rsidRPr="005F13F5">
        <w:rPr>
          <w:rFonts w:ascii="Times New Roman" w:hAnsi="Times New Roman" w:cs="Times New Roman"/>
          <w:b/>
          <w:sz w:val="24"/>
          <w:szCs w:val="24"/>
        </w:rPr>
        <w:t>проблемно-ценностное общение:</w:t>
      </w:r>
      <w:r w:rsidRPr="005F13F5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7E7EFF" w:rsidRPr="00397840" w:rsidRDefault="007E7EFF" w:rsidP="007E7EFF">
      <w:pPr>
        <w:pStyle w:val="a3"/>
        <w:numPr>
          <w:ilvl w:val="0"/>
          <w:numId w:val="1"/>
        </w:numPr>
        <w:rPr>
          <w:rFonts w:ascii="Times New Roman" w:eastAsia="№Е" w:hAnsi="Times New Roman" w:cs="Times New Roman"/>
          <w:b/>
          <w:sz w:val="24"/>
          <w:u w:val="single"/>
        </w:rPr>
      </w:pPr>
      <w:r w:rsidRPr="00397840">
        <w:rPr>
          <w:rStyle w:val="CharAttribute501"/>
          <w:rFonts w:eastAsia="№Е" w:hAnsi="Times New Roman" w:cs="Times New Roman"/>
          <w:b/>
          <w:i w:val="0"/>
          <w:sz w:val="24"/>
        </w:rPr>
        <w:lastRenderedPageBreak/>
        <w:t>Туристско-краеведческая деятельность.</w:t>
      </w:r>
      <w:r w:rsidRPr="00397840">
        <w:rPr>
          <w:rFonts w:ascii="Times New Roman" w:hAnsi="Times New Roman" w:cs="Times New Roman"/>
          <w:i/>
          <w:sz w:val="24"/>
        </w:rPr>
        <w:t xml:space="preserve"> Курсы внеурочной деятельности и дополнительного образования, направленные </w:t>
      </w:r>
      <w:r w:rsidRPr="00397840">
        <w:rPr>
          <w:rStyle w:val="CharAttribute501"/>
          <w:rFonts w:eastAsia="№Е" w:hAnsi="Times New Roman" w:cs="Times New Roman"/>
          <w:i w:val="0"/>
          <w:sz w:val="24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397840">
        <w:rPr>
          <w:rStyle w:val="CharAttribute501"/>
          <w:rFonts w:eastAsia="№Е" w:hAnsi="Times New Roman" w:cs="Times New Roman"/>
          <w:i w:val="0"/>
          <w:sz w:val="24"/>
        </w:rPr>
        <w:t>самообслуживающего</w:t>
      </w:r>
      <w:proofErr w:type="spellEnd"/>
      <w:r w:rsidRPr="00397840">
        <w:rPr>
          <w:rStyle w:val="CharAttribute501"/>
          <w:rFonts w:eastAsia="№Е" w:hAnsi="Times New Roman" w:cs="Times New Roman"/>
          <w:i w:val="0"/>
          <w:sz w:val="24"/>
        </w:rPr>
        <w:t xml:space="preserve"> труда. 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● </w:t>
      </w:r>
      <w:r w:rsidRPr="005F13F5">
        <w:rPr>
          <w:rFonts w:ascii="Times New Roman" w:hAnsi="Times New Roman" w:cs="Times New Roman"/>
          <w:b/>
          <w:sz w:val="24"/>
          <w:szCs w:val="24"/>
        </w:rPr>
        <w:t>спортивно-оздоровительная деятельность:</w:t>
      </w:r>
      <w:r w:rsidRPr="005F13F5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7E7EFF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● </w:t>
      </w:r>
      <w:r w:rsidRPr="005F13F5">
        <w:rPr>
          <w:rFonts w:ascii="Times New Roman" w:hAnsi="Times New Roman" w:cs="Times New Roman"/>
          <w:b/>
          <w:sz w:val="24"/>
          <w:szCs w:val="24"/>
        </w:rPr>
        <w:t>игровая деятельность:</w:t>
      </w:r>
      <w:r w:rsidRPr="005F13F5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раскрытие творческого, умственного и физического потенциала обучающихся, развитие у них навыков конструктивного общения, умений работать в команде.</w:t>
      </w:r>
    </w:p>
    <w:p w:rsidR="007E7EFF" w:rsidRPr="00397840" w:rsidRDefault="007E7EFF" w:rsidP="007E7EFF">
      <w:pPr>
        <w:pStyle w:val="a3"/>
        <w:numPr>
          <w:ilvl w:val="0"/>
          <w:numId w:val="1"/>
        </w:numPr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397840">
        <w:rPr>
          <w:rStyle w:val="CharAttribute501"/>
          <w:rFonts w:eastAsia="№Е" w:hAnsi="Times New Roman" w:cs="Times New Roman"/>
          <w:b/>
          <w:i w:val="0"/>
          <w:sz w:val="24"/>
          <w:szCs w:val="24"/>
        </w:rPr>
        <w:t xml:space="preserve">Трудовая деятельность. </w:t>
      </w:r>
      <w:r w:rsidRPr="00397840">
        <w:rPr>
          <w:rFonts w:ascii="Times New Roman" w:hAnsi="Times New Roman" w:cs="Times New Roman"/>
          <w:i/>
          <w:sz w:val="24"/>
          <w:szCs w:val="24"/>
        </w:rPr>
        <w:t xml:space="preserve">Курсы внеурочной деятельности и дополнительного образования, направленные </w:t>
      </w:r>
      <w:r w:rsidRPr="00397840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на развитие творческих способностей школьников, воспитания у них трудолюбия и уважительного отношения к физическому труду.  </w:t>
      </w:r>
    </w:p>
    <w:p w:rsidR="007E7EFF" w:rsidRPr="00397840" w:rsidRDefault="007E7EFF" w:rsidP="007E7EFF">
      <w:pPr>
        <w:pStyle w:val="a3"/>
        <w:spacing w:after="0" w:line="276" w:lineRule="auto"/>
        <w:ind w:left="915"/>
        <w:jc w:val="both"/>
        <w:rPr>
          <w:rFonts w:ascii="Times New Roman" w:hAnsi="Times New Roman" w:cs="Times New Roman"/>
          <w:sz w:val="24"/>
          <w:szCs w:val="24"/>
        </w:rPr>
      </w:pPr>
    </w:p>
    <w:p w:rsidR="007E7EFF" w:rsidRPr="005F13F5" w:rsidRDefault="007E7EFF" w:rsidP="007E7E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3.1.4. Модуль «Самоуправление»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педагогам воспитывать в детях инициативность, 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Детское самоуправление МБОУ  «СОШ№48» осуществляется следующим образом: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13F5">
        <w:rPr>
          <w:rFonts w:ascii="Times New Roman" w:hAnsi="Times New Roman" w:cs="Times New Roman"/>
          <w:i/>
          <w:sz w:val="24"/>
          <w:szCs w:val="24"/>
        </w:rPr>
        <w:t>на уровне образовательной организации: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через деятельность выборного Совета старшеклассников, создаваемого для учета мнения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административных решений, затрагивающих их права и законные интересы;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F13F5">
        <w:rPr>
          <w:rFonts w:ascii="Times New Roman" w:hAnsi="Times New Roman" w:cs="Times New Roman"/>
          <w:sz w:val="24"/>
          <w:szCs w:val="24"/>
        </w:rPr>
        <w:t>– через деятельность Совета старост, объединяющего старост классов для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13F5">
        <w:rPr>
          <w:rFonts w:ascii="Times New Roman" w:hAnsi="Times New Roman" w:cs="Times New Roman"/>
          <w:sz w:val="24"/>
          <w:szCs w:val="24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обратной связи от классных коллективов;</w:t>
      </w:r>
      <w:proofErr w:type="gramEnd"/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организующего проведение личностно значимых для школьников событий (соревнований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>конкурсов, фестивалей и т.п.);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i/>
          <w:sz w:val="24"/>
          <w:szCs w:val="24"/>
        </w:rPr>
        <w:t>на уровне классов: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через деятельность выборных по инициативе и предложениям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учащихся класса старост, представляющих интересы класса в общешкольных делах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самоуправления и классных руководителей;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13F5">
        <w:rPr>
          <w:rFonts w:ascii="Times New Roman" w:hAnsi="Times New Roman" w:cs="Times New Roman"/>
          <w:i/>
          <w:sz w:val="24"/>
          <w:szCs w:val="24"/>
        </w:rPr>
        <w:t>на индивидуальном уровне: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анализ общешкольных и внутри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классных дел;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 xml:space="preserve">функций по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 xml:space="preserve"> порядком и чистотой в классе, уходом за классной комнатой ит.п.</w:t>
      </w:r>
    </w:p>
    <w:p w:rsidR="007E7EFF" w:rsidRPr="005F13F5" w:rsidRDefault="007E7EFF" w:rsidP="007E7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7EFF" w:rsidRPr="005F13F5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3.1.5. Модуль «Профориентация»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lastRenderedPageBreak/>
        <w:t>Совместная деятельность педагогов и обучающихся по направлению 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Создавая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профориентационно-значимые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проблемные ситуации, формирующие готовность обучающегося к выбору, педагог актуализирует его</w:t>
      </w:r>
    </w:p>
    <w:p w:rsidR="007E7EFF" w:rsidRPr="005F13F5" w:rsidRDefault="007E7EFF" w:rsidP="007E7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Эта работа осуществляется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>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 циклы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часов общения, направленных на подготовку обучающихся к осознанному планированию и реализации своего профессионального будущего;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игры: деловые игры,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>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профессиональной деятельности;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 посещение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выставок, ярмарок профессий, дней открытых дверей в средних специальных учебных заведениях и вузах;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 встречи с людьми разных профессий (возможны в режиме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>);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 совместное с педагогами изучение Интернет-ресурсов, посвященных выбору профессий, прохождение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online-тестирования, прохождение online-курсов по интересующим профессиям и направлениям образования;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 участие в работе Всероссийских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проектов, созданных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сети Интернет: просмотр лекций, решение учебно-тренировочных задач, участие в мастер-классах.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работа в МБОУ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«С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 xml:space="preserve">ОШ№48» опирается на следующие </w:t>
      </w:r>
      <w:r w:rsidRPr="005F13F5">
        <w:rPr>
          <w:rFonts w:ascii="Times New Roman" w:hAnsi="Times New Roman" w:cs="Times New Roman"/>
          <w:i/>
          <w:sz w:val="24"/>
          <w:szCs w:val="24"/>
        </w:rPr>
        <w:t>принципы: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систематичность и преемственность профориентации (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 xml:space="preserve"> начальной – к старшей школе);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 дифференцированный и индивидуальный подход к учащимся в зависимости от возраста и уровня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их интересов, от различий в ценностных ориентациях и жизненных планах;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–оптимальное сочетание массовых, групповых и индивидуальных форм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работы с учащимися и родителями (законными представителями);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взаимосвязь школы, семьи, профессиональных учебных заведений.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Ежегодно ученики центра принимают участие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 xml:space="preserve"> Всероссийских проектах «Билет в будущее», «</w:t>
      </w:r>
      <w:proofErr w:type="spellStart"/>
      <w:r w:rsidRPr="005F13F5">
        <w:rPr>
          <w:rFonts w:ascii="Times New Roman" w:hAnsi="Times New Roman" w:cs="Times New Roman"/>
          <w:sz w:val="24"/>
          <w:szCs w:val="24"/>
          <w:lang w:val="en-US"/>
        </w:rPr>
        <w:t>WorldSkillsRussiaJuniors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>».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Кроме того, для учащихся центра организовываются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экскурсии и встречи с представителями вузов и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ссузов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Республики Дагестан.</w:t>
      </w:r>
    </w:p>
    <w:p w:rsidR="007E7EFF" w:rsidRPr="005F13F5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lastRenderedPageBreak/>
        <w:t>3.1.6. Модуль «Работа с родителями</w:t>
      </w:r>
    </w:p>
    <w:p w:rsidR="007E7EFF" w:rsidRPr="005F13F5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 xml:space="preserve">(законными представителями) </w:t>
      </w:r>
      <w:proofErr w:type="gramStart"/>
      <w:r w:rsidRPr="005F13F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5F13F5">
        <w:rPr>
          <w:rFonts w:ascii="Times New Roman" w:hAnsi="Times New Roman" w:cs="Times New Roman"/>
          <w:b/>
          <w:sz w:val="24"/>
          <w:szCs w:val="24"/>
        </w:rPr>
        <w:t>»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для более эффективного достижения цели воспитания, которое обеспечивается согласованием позиций семьи и школы в данном вопросе. Работа с родителями (законными представителями) обучающихся осуществляется в рамках следующих видов и форм деятельности: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на групповом уровне: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вопросов воспитания и социализации их детей;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наиболее острых проблем обучения и воспитания обучающихся;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психолого-педагогический лекторий по 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на индивидуальном уровне: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 xml:space="preserve">проведении общешкольных и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мероприятий воспитательной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направленности;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 индивидуальное консультирование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целью координации воспитательных усилий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педагогов и родителей (законных представителей) обучающихся.</w:t>
      </w:r>
    </w:p>
    <w:p w:rsidR="007E7EFF" w:rsidRPr="005F13F5" w:rsidRDefault="007E7EFF" w:rsidP="007E7EF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7E7EFF" w:rsidRPr="005F13F5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3.2. Вариативные модули</w:t>
      </w:r>
    </w:p>
    <w:p w:rsidR="007E7EFF" w:rsidRPr="005F13F5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3.2.1. Модуль «Ключевые общешкольные дела»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готовятся, проводятся и анализируются совместно педагогами и детьми. Ключевые 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педагогами для детей.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Для этого в образовательной организации используются следующие формы работы: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на внешкольном уровне: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–участие во Всероссийских акциях, посвященных значимым отечественным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иМеждународным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событиям;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на школьном уровне: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–общешкольные праздники – ежегодно проводимые творчески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>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lastRenderedPageBreak/>
        <w:t>–церемонии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воспитанниками, формированию чувства доверия и уважения друг к другу;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–оформление интерьера школьных помещений (коридоров, лестничных пролетов ит.п.) и их периодическая переориентация, которая может служить хорошим средством разрушения негативных установок обучающихся на учебные и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занятия;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–размещение на стенах образовательной организации регулярно сменяемых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творческий потенциал, а также знакомящих их с работами друг друга; фото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отчетов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интересных событиях, происходящих в образовательной организации (проведенных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ключевых делах, интересных экскурсиях, встречах с интересными людьми и т.п.);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–озеленение пришкольной территории;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–создание и популяризация особой школьной символики (флаг школы, гимн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школы, эмблема школы, элементы школьного костюма и т.п.), используемой как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школьной повседневности, так и в торжественные моменты жизни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организации – во время праздников, торжественных церемоний, ключевых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общешкольных дел и иных происходящих в жизни школы знаковых событий;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на уровне классов: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участие школьных классов в реализации общешкольных ключевых дел;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общешкольных советов дела;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13F5">
        <w:rPr>
          <w:rFonts w:ascii="Times New Roman" w:hAnsi="Times New Roman" w:cs="Times New Roman"/>
          <w:sz w:val="24"/>
          <w:szCs w:val="24"/>
        </w:rPr>
        <w:t>–благоустройство классных кабинетов, осуществляемое классными 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классного руководителя со своими детьми;</w:t>
      </w:r>
      <w:proofErr w:type="gramEnd"/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на индивидуальном уровне: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–вовлечение по возможности каждого ребенка в ключевые дела школы;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подготовки, проведения и анализа ключевых дел;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школьниками, с педагогами и другими взрослыми;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себя роль ответственного за тот или иной фрагмент общей работы.</w:t>
      </w:r>
    </w:p>
    <w:p w:rsidR="007E7EFF" w:rsidRPr="005F13F5" w:rsidRDefault="007E7EFF" w:rsidP="007E7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7EFF" w:rsidRPr="005F13F5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3.2.2. Модуль «Юные патриоты России»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lastRenderedPageBreak/>
        <w:t>Модуль «Юные патриоты России»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>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формирование гражданской и правовой направленности развития личности;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воспитание у подрастающего поколения активной жизненной позиции.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 воспитание гражданской позиции, бережного отношения к памятникам истории, культуры родного края, сохранения традиции;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включение детей в практическую деятельность по применению полученных знаний;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–акцентирование внимания обучающихся посредством элементов предметно-эстетической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образовательной организации, ее традициях, правилах.</w:t>
      </w:r>
    </w:p>
    <w:p w:rsidR="007E7EFF" w:rsidRPr="005F13F5" w:rsidRDefault="007E7EFF" w:rsidP="007E7EF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7EFF" w:rsidRPr="005F13F5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3.2.3. Модуль «Я выбираю жизнь»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Данный модуль включает воспитательную работу, направленную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Задачами данного модуля являются: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защита прав детей;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устранение дефектов социализации и правовой социализации обучающихся;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овладение навыками организации мониторинга по вопросам отнесенным.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на внешкольном уровне: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lastRenderedPageBreak/>
        <w:t>–участие во Всероссийских, Республиканских акциях, конкурсах, направленных на воспитание межэтнического толерантного отношения, на профилактику экстремизма и терроризма,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формирование здорового образа жизни, предупреждение суицидального поведения;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на школьном уровне: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функционирование социально-психологической службы;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проведение тестирования, анкетирование, диагностики, коррекции;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организация лекториев для учащихся по возрастным группам;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вовлечение в работу по другим модулям в целях создания социально-значимого окружения учащихся;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на уровне класса: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оказание наставнической помощи;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 проведение бесед, круглых столов, тренингов и т.д.; 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взаимодействие с родителями;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на индивидуальном уровне: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проведение индивидуальных бесед и бесед с родителями;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 наблюдение и вовлечение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 xml:space="preserve"> в общую работу класса;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 организация досуга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обучаемых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>.</w:t>
      </w:r>
    </w:p>
    <w:p w:rsidR="007E7EFF" w:rsidRPr="005F13F5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EFF" w:rsidRPr="005F13F5" w:rsidRDefault="007E7EFF" w:rsidP="007E7E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3.2.4. Модуль «Этнокультурное воспитание»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Данный модуль реализуется через модульные курсы по культуре и традициям народов Дагестана, через работу школьн</w:t>
      </w:r>
      <w:r>
        <w:rPr>
          <w:rFonts w:ascii="Times New Roman" w:hAnsi="Times New Roman" w:cs="Times New Roman"/>
          <w:sz w:val="24"/>
          <w:szCs w:val="24"/>
        </w:rPr>
        <w:t>ых музеев.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Формированию ценностного отношения обучающихся к общественным ценностям, усвоению ими социально значимых знаний, приобретению опыта поведения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соответствии с этими ценностями в образовательной организации во многом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 xml:space="preserve">способствуют материалы музеев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5F13F5">
        <w:rPr>
          <w:rFonts w:ascii="Times New Roman" w:hAnsi="Times New Roman" w:cs="Times New Roman"/>
          <w:sz w:val="24"/>
          <w:szCs w:val="24"/>
        </w:rPr>
        <w:t>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В работе музея используются разнообразные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формы и методы, соответствующие современным требованиям и условиям, интересам,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 xml:space="preserve">возможностям, особенностям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>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Работая индивидуально, учащиеся самостоятельно готовят доклады, рефераты, оформляют выставки фотографий, записывают воспоминания ветеранов, берут интервью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у жителей города, выпускников школы и т.д.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Материалы музея широко используются при проведении уроков, внеурочных мероприятиях. 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В совместной деятельности педагогов и обучающихся разрабатывается школьная символика, которая используется в повседневной школьной жизни,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проведении важных торжественных событий, закрепляются лучшие традиции.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EFF" w:rsidRPr="005F13F5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3.2.5. Модуль «Дополнительное образование»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удовлетворение интересов личности, ее склонностей, способностей и содействующей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 xml:space="preserve">самореализации и культурной адаптации, входящих за рамки стандарта общего образования. Дополнительное образование ведется так же, как другие типы и </w:t>
      </w:r>
      <w:r w:rsidRPr="005F13F5">
        <w:rPr>
          <w:rFonts w:ascii="Times New Roman" w:hAnsi="Times New Roman" w:cs="Times New Roman"/>
          <w:sz w:val="24"/>
          <w:szCs w:val="24"/>
        </w:rPr>
        <w:lastRenderedPageBreak/>
        <w:t>виды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образования по конкретным образовательным программам. Дополнительное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образование детей - неотъемлемая часть общего образования, которая выходит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рамки государственных образовательных стандартов, предполагает свободный выбор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ребенком сфер и видов деятельности, ориентированных на развитие его личностных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качеств, способностей, интересов, которые ведут к социальной и культурной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самореализации, к саморазвитию и самовоспитанию.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Система дополнительного образования в МБОУ  «СОШ№48»: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–максимально ориентируется на запросы и потребности детей, обучающихся и их родителей (законных представителей);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–обеспечивает психологический комфорт для всех детей, учащихся и личностную значимость учащихся;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–дает возможность каждому открыть себя как личность;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предоставляет ученику возможность творческого развития по силам, интересам и в индивидуальном темпе;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–налаживает взаимоотношения всех субъектов дополнительного образования на принципах реального гуманизма;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–побуждает учащихся к саморазвитию и самовоспитанию, к самооценке и самоанализу;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–обеспечивает оптимальное соотношение управления и самоуправления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жизнедеятельности школьного коллектива.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Дополнительное образование обладает большими возможностями для совершенствования общего образования: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–позволяет полнее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использовать потенциал школьного образования за счет углубления, расширения и применения школьных знаний;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–позволяет расширить общее образование путем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 xml:space="preserve">реализации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и индивидуальных образовательных программ;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возможность каждому ребенку удовлетворить свои индивидуальные познавательные, эстетические, творческие запросы.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Массовое участие детей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программах способствует сплочению школьного коллектива, укреплению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традиций школы, утверждению благоприятного социально-психологического климата в ней.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Материально-техническое оснащение центра позволяет организовывать деятельность очень широкого спектра дополнительных услуг.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Занятия в объединениях проводятся по дополнительным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программам различной направленности: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● </w:t>
      </w:r>
      <w:r w:rsidRPr="00E00033">
        <w:rPr>
          <w:rFonts w:ascii="Times New Roman" w:hAnsi="Times New Roman" w:cs="Times New Roman"/>
          <w:b/>
          <w:sz w:val="24"/>
          <w:szCs w:val="24"/>
        </w:rPr>
        <w:t xml:space="preserve">Краеведческая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b/>
          <w:sz w:val="24"/>
          <w:szCs w:val="24"/>
        </w:rPr>
        <w:t xml:space="preserve"> направленность: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Искатели</w:t>
      </w:r>
      <w:r w:rsidRPr="005F13F5">
        <w:rPr>
          <w:rFonts w:ascii="Times New Roman" w:hAnsi="Times New Roman" w:cs="Times New Roman"/>
          <w:sz w:val="24"/>
          <w:szCs w:val="24"/>
        </w:rPr>
        <w:t>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● </w:t>
      </w:r>
      <w:r w:rsidRPr="005F13F5">
        <w:rPr>
          <w:rFonts w:ascii="Times New Roman" w:hAnsi="Times New Roman" w:cs="Times New Roman"/>
          <w:b/>
          <w:sz w:val="24"/>
          <w:szCs w:val="24"/>
        </w:rPr>
        <w:t>физкультурно-спортивная направленность: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–«Шах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5F13F5">
        <w:rPr>
          <w:rFonts w:ascii="Times New Roman" w:hAnsi="Times New Roman" w:cs="Times New Roman"/>
          <w:sz w:val="24"/>
          <w:szCs w:val="24"/>
        </w:rPr>
        <w:t>мат»;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● </w:t>
      </w:r>
      <w:r w:rsidRPr="005F13F5">
        <w:rPr>
          <w:rFonts w:ascii="Times New Roman" w:hAnsi="Times New Roman" w:cs="Times New Roman"/>
          <w:b/>
          <w:sz w:val="24"/>
          <w:szCs w:val="24"/>
        </w:rPr>
        <w:t>художественная направленность: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–«</w:t>
      </w:r>
      <w:r>
        <w:rPr>
          <w:rFonts w:ascii="Times New Roman" w:hAnsi="Times New Roman" w:cs="Times New Roman"/>
          <w:sz w:val="24"/>
          <w:szCs w:val="24"/>
        </w:rPr>
        <w:t>Теремок</w:t>
      </w:r>
      <w:r w:rsidRPr="005F13F5">
        <w:rPr>
          <w:rFonts w:ascii="Times New Roman" w:hAnsi="Times New Roman" w:cs="Times New Roman"/>
          <w:sz w:val="24"/>
          <w:szCs w:val="24"/>
        </w:rPr>
        <w:t>»;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«Умелые ручки»;</w:t>
      </w:r>
    </w:p>
    <w:p w:rsidR="007E7EFF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«Хореография».</w:t>
      </w:r>
    </w:p>
    <w:p w:rsidR="007E7EFF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EFF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EFF" w:rsidRPr="005F13F5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3.2.6. Модуль «Детские общественные объединения»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lastRenderedPageBreak/>
        <w:t>Действующее на базе образовательной организации детские общественные объединения – это добровольные и целенаправленные формирования, созданные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инициативе детей и взрослых, объединившихся на основе общности интересов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 xml:space="preserve">реализации общих целей. Воспитание в детских общественных объединениях осуществляется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>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–утверждение и последовательную реализацию в детском общественном 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органов и т.п.), дающих ребенку возможность получить социально значимый опыт гражданского поведения;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13F5">
        <w:rPr>
          <w:rFonts w:ascii="Times New Roman" w:hAnsi="Times New Roman" w:cs="Times New Roman"/>
          <w:sz w:val="24"/>
          <w:szCs w:val="24"/>
        </w:rPr>
        <w:t>–организацию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уважение, умение сопереживать, умение общаться, слушать и слышать других (таким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делами могут являться: посильная помощь, оказываемая школьниками пожилым людям;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совместная работа с учреждениями социальной сферы и др.);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ребенка чувство общности с другими его членами, чувство причастности к тому, что происходит в объединении;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масштабный характер, так и постоянной деятельностью обучающихся.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В ГБОУ РД «РЦО» 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32"/>
        <w:gridCol w:w="1125"/>
        <w:gridCol w:w="11429"/>
      </w:tblGrid>
      <w:tr w:rsidR="007E7EFF" w:rsidRPr="005F13F5" w:rsidTr="00CF0F9E">
        <w:tc>
          <w:tcPr>
            <w:tcW w:w="2263" w:type="dxa"/>
          </w:tcPr>
          <w:p w:rsidR="007E7EFF" w:rsidRPr="005F13F5" w:rsidRDefault="007E7EFF" w:rsidP="00CF0F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3F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1134" w:type="dxa"/>
          </w:tcPr>
          <w:p w:rsidR="007E7EFF" w:rsidRPr="005F13F5" w:rsidRDefault="007E7EFF" w:rsidP="00CF0F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3F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879" w:type="dxa"/>
          </w:tcPr>
          <w:p w:rsidR="007E7EFF" w:rsidRPr="005F13F5" w:rsidRDefault="007E7EFF" w:rsidP="00CF0F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3F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  <w:p w:rsidR="007E7EFF" w:rsidRPr="005F13F5" w:rsidRDefault="007E7EFF" w:rsidP="00CF0F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7EFF" w:rsidRPr="005F13F5" w:rsidTr="00CF0F9E">
        <w:tc>
          <w:tcPr>
            <w:tcW w:w="2263" w:type="dxa"/>
          </w:tcPr>
          <w:p w:rsidR="007E7EFF" w:rsidRPr="005F13F5" w:rsidRDefault="007E7EFF" w:rsidP="00CF0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F13F5">
              <w:rPr>
                <w:rFonts w:ascii="Times New Roman" w:hAnsi="Times New Roman" w:cs="Times New Roman"/>
                <w:sz w:val="24"/>
                <w:szCs w:val="24"/>
              </w:rPr>
              <w:t>«Зеленый легион»</w:t>
            </w:r>
          </w:p>
        </w:tc>
        <w:tc>
          <w:tcPr>
            <w:tcW w:w="1134" w:type="dxa"/>
          </w:tcPr>
          <w:p w:rsidR="007E7EFF" w:rsidRPr="005F13F5" w:rsidRDefault="007E7EFF" w:rsidP="00CF0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3F5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1879" w:type="dxa"/>
          </w:tcPr>
          <w:p w:rsidR="007E7EFF" w:rsidRPr="005F13F5" w:rsidRDefault="007E7EFF" w:rsidP="00CF0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3F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5F13F5">
              <w:rPr>
                <w:rFonts w:ascii="Times New Roman" w:hAnsi="Times New Roman" w:cs="Times New Roman"/>
                <w:sz w:val="24"/>
                <w:szCs w:val="24"/>
              </w:rPr>
              <w:t>природолюбия</w:t>
            </w:r>
            <w:proofErr w:type="spellEnd"/>
            <w:r w:rsidRPr="005F13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E7EFF" w:rsidRPr="005F13F5" w:rsidTr="00CF0F9E">
        <w:tc>
          <w:tcPr>
            <w:tcW w:w="2263" w:type="dxa"/>
          </w:tcPr>
          <w:p w:rsidR="007E7EFF" w:rsidRPr="005F13F5" w:rsidRDefault="007E7EFF" w:rsidP="00CF0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3F5">
              <w:rPr>
                <w:rFonts w:ascii="Times New Roman" w:hAnsi="Times New Roman" w:cs="Times New Roman"/>
                <w:sz w:val="24"/>
                <w:szCs w:val="24"/>
              </w:rPr>
              <w:t>«ЮИД»</w:t>
            </w:r>
          </w:p>
        </w:tc>
        <w:tc>
          <w:tcPr>
            <w:tcW w:w="1134" w:type="dxa"/>
          </w:tcPr>
          <w:p w:rsidR="007E7EFF" w:rsidRPr="005F13F5" w:rsidRDefault="007E7EFF" w:rsidP="00CF0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3F5">
              <w:rPr>
                <w:rFonts w:ascii="Times New Roman" w:hAnsi="Times New Roman" w:cs="Times New Roman"/>
                <w:sz w:val="24"/>
                <w:szCs w:val="24"/>
              </w:rPr>
              <w:t>1-5 классы</w:t>
            </w:r>
          </w:p>
        </w:tc>
        <w:tc>
          <w:tcPr>
            <w:tcW w:w="11879" w:type="dxa"/>
          </w:tcPr>
          <w:p w:rsidR="007E7EFF" w:rsidRPr="005F13F5" w:rsidRDefault="007E7EFF" w:rsidP="00CF0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3F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теоретических знаний по ПДД у учащихся; формирование </w:t>
            </w:r>
            <w:proofErr w:type="spellStart"/>
            <w:r w:rsidRPr="005F13F5">
              <w:rPr>
                <w:rFonts w:ascii="Times New Roman" w:hAnsi="Times New Roman" w:cs="Times New Roman"/>
                <w:sz w:val="24"/>
                <w:szCs w:val="24"/>
              </w:rPr>
              <w:t>мотивационно-поведенческой</w:t>
            </w:r>
            <w:proofErr w:type="spellEnd"/>
            <w:r w:rsidRPr="005F13F5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7E7EFF" w:rsidRPr="005F13F5" w:rsidTr="00CF0F9E">
        <w:tc>
          <w:tcPr>
            <w:tcW w:w="2263" w:type="dxa"/>
          </w:tcPr>
          <w:p w:rsidR="007E7EFF" w:rsidRPr="005F13F5" w:rsidRDefault="007E7EFF" w:rsidP="00CF0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3F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F13F5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5F13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7E7EFF" w:rsidRPr="005F13F5" w:rsidRDefault="007E7EFF" w:rsidP="00CF0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3F5">
              <w:rPr>
                <w:rFonts w:ascii="Times New Roman" w:hAnsi="Times New Roman" w:cs="Times New Roman"/>
                <w:sz w:val="24"/>
                <w:szCs w:val="24"/>
              </w:rPr>
              <w:t>2-11 классы</w:t>
            </w:r>
          </w:p>
        </w:tc>
        <w:tc>
          <w:tcPr>
            <w:tcW w:w="11879" w:type="dxa"/>
          </w:tcPr>
          <w:p w:rsidR="007E7EFF" w:rsidRPr="005F13F5" w:rsidRDefault="007E7EFF" w:rsidP="00CF0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3F5">
              <w:rPr>
                <w:rFonts w:ascii="Times New Roman" w:hAnsi="Times New Roman" w:cs="Times New Roman"/>
                <w:sz w:val="24"/>
                <w:szCs w:val="24"/>
              </w:rPr>
              <w:t xml:space="preserve"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</w:t>
            </w:r>
            <w:proofErr w:type="gramStart"/>
            <w:r w:rsidRPr="005F13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E7EFF" w:rsidRPr="005F13F5" w:rsidRDefault="007E7EFF" w:rsidP="00CF0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3F5">
              <w:rPr>
                <w:rFonts w:ascii="Times New Roman" w:hAnsi="Times New Roman" w:cs="Times New Roman"/>
                <w:sz w:val="24"/>
                <w:szCs w:val="24"/>
              </w:rPr>
              <w:t>защите Отечества.</w:t>
            </w:r>
          </w:p>
        </w:tc>
      </w:tr>
      <w:tr w:rsidR="007E7EFF" w:rsidRPr="005F13F5" w:rsidTr="00CF0F9E">
        <w:tc>
          <w:tcPr>
            <w:tcW w:w="2263" w:type="dxa"/>
          </w:tcPr>
          <w:p w:rsidR="007E7EFF" w:rsidRPr="005F13F5" w:rsidRDefault="007E7EFF" w:rsidP="00CF0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3F5">
              <w:rPr>
                <w:rFonts w:ascii="Times New Roman" w:hAnsi="Times New Roman" w:cs="Times New Roman"/>
                <w:sz w:val="24"/>
                <w:szCs w:val="24"/>
              </w:rPr>
              <w:t>«РДШ»</w:t>
            </w:r>
          </w:p>
        </w:tc>
        <w:tc>
          <w:tcPr>
            <w:tcW w:w="1134" w:type="dxa"/>
          </w:tcPr>
          <w:p w:rsidR="007E7EFF" w:rsidRPr="005F13F5" w:rsidRDefault="007E7EFF" w:rsidP="00CF0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3F5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  <w:p w:rsidR="007E7EFF" w:rsidRPr="005F13F5" w:rsidRDefault="007E7EFF" w:rsidP="00CF0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3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1879" w:type="dxa"/>
          </w:tcPr>
          <w:p w:rsidR="007E7EFF" w:rsidRPr="005F13F5" w:rsidRDefault="007E7EFF" w:rsidP="00CF0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3F5">
              <w:rPr>
                <w:rFonts w:ascii="Times New Roman" w:hAnsi="Times New Roman" w:cs="Times New Roman"/>
                <w:sz w:val="24"/>
                <w:szCs w:val="24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7E7EFF" w:rsidRPr="005F13F5" w:rsidRDefault="007E7EFF" w:rsidP="007E7EF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E7EFF" w:rsidRPr="005F13F5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lastRenderedPageBreak/>
        <w:t>3.2.7. Модуль «Волонтерская деятельность»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– это участие обучающихся в общественно-полезных делах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>деятельности на благо конкретных людей и социального окружения в целом.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позволяет школьникам проявить такие качества как внимание, забота, уважение.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эмпатию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>, умение сопереживать.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Воспитательный потенциал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реализуется следующим образом: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на внешкольном уровне: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–посильная помощь, оказываемая школьниками пожилым людям, проживающим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микрорайоне расположения образовательной организации;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–привлечение обучающихся к совместной работе с учреждениями социальной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 xml:space="preserve">сферы (детские сады, детские дома, дома престарелых, центры социальной помощи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семьеи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детям) – в проведении культурно-просветительских и развлекательных мероприятий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посетителей этих учреждений;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–участие обучающихся (с согласия родителей (законных представителей) к сбору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 xml:space="preserve">помощи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 xml:space="preserve"> нуждающихся;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на уровне образовательной организации:</w:t>
      </w:r>
      <w:r w:rsidRPr="005F13F5">
        <w:rPr>
          <w:rFonts w:ascii="Times New Roman" w:hAnsi="Times New Roman" w:cs="Times New Roman"/>
          <w:sz w:val="24"/>
          <w:szCs w:val="24"/>
        </w:rPr>
        <w:t xml:space="preserve"> участие обучающихся в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праздников, торжественных мероприятий, встреч с гостями центра.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4. ОСНОВНЫЕ НАПРАВЛЕНИЯ САМОАНАЛИЗА ВОСПИТАТЕЛЬНОЙ РАБОТ</w:t>
      </w:r>
      <w:proofErr w:type="gramStart"/>
      <w:r w:rsidRPr="005F13F5">
        <w:rPr>
          <w:rFonts w:ascii="Times New Roman" w:hAnsi="Times New Roman" w:cs="Times New Roman"/>
          <w:b/>
          <w:sz w:val="24"/>
          <w:szCs w:val="24"/>
        </w:rPr>
        <w:t>Ы(</w:t>
      </w:r>
      <w:proofErr w:type="gramEnd"/>
      <w:r w:rsidRPr="005F13F5">
        <w:rPr>
          <w:rFonts w:ascii="Times New Roman" w:hAnsi="Times New Roman" w:cs="Times New Roman"/>
          <w:b/>
          <w:sz w:val="24"/>
          <w:szCs w:val="24"/>
        </w:rPr>
        <w:t>мониторинг)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Самоанализ организуемой в образовательной организации воспитательной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осуществляется по выбранным направлениям и проводится с целью выявления основных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проблем школьного воспитания и последующего их решения.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Самоанализ осуществляется ежегодно непосредственно самой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воспитательной работы в образовательной организации, являются: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 xml:space="preserve">ориентирующий на уважительное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отношение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 xml:space="preserve"> как к воспитанникам, так и к педагогам,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реализующим воспитательный процесс;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–принцип приоритета анализа сущностных сторон воспитания, ориентирующий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изучение не количественных его показателей, а качественных – таких как содержание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педагогами;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–принцип развивающего характера осуществляемого анализа, ориентирующий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своей воспитательной работы, адекватного подбора видов, форм и содержания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совместной с детьми деятельности;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 xml:space="preserve">обучающихся, ориентирующий на понимание того, что личностное развитие школьников–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эт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>о результат как социального воспитания (в котором образовательная 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участвует наряду с другими социальными институтами), так и стихийной социализации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саморазвития детей.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Основными направлениями анализа организуемого в школе воспитательного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 xml:space="preserve">процесса могут быть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>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1. Результаты воспитания, социализации и саморазвития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>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lastRenderedPageBreak/>
        <w:t>Критерием, на основе которого осуществляется данный анализ, является динамика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 xml:space="preserve">личностного развития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 xml:space="preserve"> каждого класса.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Осуществляется анализ классными руководителями совместно с заместителем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директора по воспитательной работе с последующим обсуждением его результатов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педагогическом совете школы.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Способом получения информации о результатах воспитания, социализации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саморазвития обучающихся является педагогическое наблюдение.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Внимание педагогов сосредотачивается на следующих вопросах: какие прежде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существовавшие проблемы личностного развития обучающихся удалось решить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прошедший учебный год; какие проблемы решить не удалось и почему; какие новые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 xml:space="preserve">проблемы появились,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 xml:space="preserve"> чем далее предстоит работать педагогическому коллективу.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2. Состояние организуемой в образовательной организации совместной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деятельности детей и взрослых.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наличие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образовательной организации интересной, событийно насыщенной и личностно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F13F5">
        <w:rPr>
          <w:rFonts w:ascii="Times New Roman" w:hAnsi="Times New Roman" w:cs="Times New Roman"/>
          <w:sz w:val="24"/>
          <w:szCs w:val="24"/>
        </w:rPr>
        <w:t>развивающей совместной деятельности детей и взрослых.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Осуществляется анализ заместителем директора по воспитательной работе,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классными руководителями.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Способами получения информации о состоянии организуемой в школе совместной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деятельности детей и взрослых является анкетирование педагогов. Внимание при этом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 xml:space="preserve">сосредотачивается на вопросах, связанных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>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–качеством проводимых общешкольных ключевых дел;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–качеством совместной деятельности классных руководителей и их классов;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–качеством организуемой в школе внеурочной деятельности;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–качеством реализации личностно развивающего потенциала школьных уроков;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–качеством существующего в образовательной организации ученического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самоуправления;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–качеством функционирующих на базе образовательной организации детских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общественных объединений;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–качеством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работы школы;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–качеством организации предметно-эстетической среды школы;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–качеством взаимодействия школы и семей обучающихся.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Итогом самоанализа организуемой в школе воспитательной работы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являетсяперечень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выявленных проблем, над которыми предстоит работать педагогическому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коллективу.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EFF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EFF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EFF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EFF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01B0" w:rsidRDefault="005F01B0" w:rsidP="005F01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1B0" w:rsidRDefault="005F01B0" w:rsidP="005F01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1B0" w:rsidRPr="00E00033" w:rsidRDefault="005F01B0" w:rsidP="005F01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033">
        <w:rPr>
          <w:rFonts w:ascii="Times New Roman" w:hAnsi="Times New Roman" w:cs="Times New Roman"/>
          <w:b/>
          <w:sz w:val="24"/>
          <w:szCs w:val="24"/>
        </w:rPr>
        <w:lastRenderedPageBreak/>
        <w:t>КАЛЕНДАР</w:t>
      </w:r>
      <w:r>
        <w:rPr>
          <w:rFonts w:ascii="Times New Roman" w:hAnsi="Times New Roman" w:cs="Times New Roman"/>
          <w:b/>
          <w:sz w:val="24"/>
          <w:szCs w:val="24"/>
        </w:rPr>
        <w:t xml:space="preserve">НЫЙ </w:t>
      </w:r>
      <w:r w:rsidRPr="00E0003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ПЛАН ВОСПИТАТЕЛЬНОЙ РАБОТЫ </w:t>
      </w:r>
      <w:r w:rsidRPr="00E00033">
        <w:rPr>
          <w:rFonts w:ascii="Times New Roman" w:hAnsi="Times New Roman" w:cs="Times New Roman"/>
          <w:b/>
          <w:sz w:val="24"/>
          <w:szCs w:val="24"/>
        </w:rPr>
        <w:t>МБОУ  «СОШ№48»</w:t>
      </w:r>
    </w:p>
    <w:p w:rsidR="005F01B0" w:rsidRPr="00E00033" w:rsidRDefault="005F01B0" w:rsidP="005F01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033">
        <w:rPr>
          <w:rFonts w:ascii="Times New Roman" w:hAnsi="Times New Roman" w:cs="Times New Roman"/>
          <w:b/>
          <w:sz w:val="24"/>
          <w:szCs w:val="24"/>
        </w:rPr>
        <w:t>НА 202</w:t>
      </w:r>
      <w:r w:rsidR="00E71DDF">
        <w:rPr>
          <w:rFonts w:ascii="Times New Roman" w:hAnsi="Times New Roman" w:cs="Times New Roman"/>
          <w:b/>
          <w:sz w:val="24"/>
          <w:szCs w:val="24"/>
        </w:rPr>
        <w:t>2</w:t>
      </w:r>
      <w:r w:rsidRPr="00E00033">
        <w:rPr>
          <w:rFonts w:ascii="Times New Roman" w:hAnsi="Times New Roman" w:cs="Times New Roman"/>
          <w:b/>
          <w:sz w:val="24"/>
          <w:szCs w:val="24"/>
        </w:rPr>
        <w:t>-202</w:t>
      </w:r>
      <w:r w:rsidR="00E71DDF">
        <w:rPr>
          <w:rFonts w:ascii="Times New Roman" w:hAnsi="Times New Roman" w:cs="Times New Roman"/>
          <w:b/>
          <w:sz w:val="24"/>
          <w:szCs w:val="24"/>
        </w:rPr>
        <w:t>3</w:t>
      </w:r>
      <w:r w:rsidRPr="00E0003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7E7EFF" w:rsidRPr="00E00033" w:rsidRDefault="005F01B0" w:rsidP="005F01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0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7EFF" w:rsidRPr="00E00033">
        <w:rPr>
          <w:rFonts w:ascii="Times New Roman" w:hAnsi="Times New Roman" w:cs="Times New Roman"/>
          <w:b/>
          <w:sz w:val="24"/>
          <w:szCs w:val="24"/>
        </w:rPr>
        <w:t>(УРОВЕНЬ НАЧАЛЬНОГО ОБЩЕГО ОБРАЗОВАНИЯ)</w:t>
      </w:r>
    </w:p>
    <w:p w:rsidR="007E7EFF" w:rsidRPr="00E00033" w:rsidRDefault="007E7EFF" w:rsidP="007E7E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963"/>
        <w:gridCol w:w="142"/>
        <w:gridCol w:w="142"/>
        <w:gridCol w:w="142"/>
        <w:gridCol w:w="454"/>
        <w:gridCol w:w="821"/>
        <w:gridCol w:w="709"/>
        <w:gridCol w:w="738"/>
        <w:gridCol w:w="3969"/>
      </w:tblGrid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gridSpan w:val="5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7E7EFF" w:rsidRPr="00E00033" w:rsidTr="00CF0F9E">
        <w:trPr>
          <w:trHeight w:val="821"/>
        </w:trPr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tabs>
                <w:tab w:val="left" w:pos="1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«Я и мой город», посвященный дню города 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rPr>
          <w:trHeight w:val="794"/>
        </w:trPr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</w:t>
            </w:r>
            <w:proofErr w:type="gram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урок «Воссоединение Крыма с Россией»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E7EFF" w:rsidRPr="00E00033" w:rsidTr="00CF0F9E">
        <w:trPr>
          <w:trHeight w:val="461"/>
        </w:trPr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Дежурство во время перемен на закрепленной территории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Операция «Бумаге вторую жизнь»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7E7EFF" w:rsidRPr="00E00033" w:rsidTr="00CF0F9E">
        <w:trPr>
          <w:trHeight w:val="473"/>
        </w:trPr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Мероприятие «Профессия моих родителей»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gram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ожатые</w:t>
            </w:r>
            <w:proofErr w:type="spellEnd"/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Викторины, игры, конкурсы</w:t>
            </w:r>
            <w:proofErr w:type="gram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proofErr w:type="gram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мире профессий»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вожатые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7E7EFF" w:rsidRPr="00E00033" w:rsidTr="00CF0F9E">
        <w:trPr>
          <w:trHeight w:val="551"/>
        </w:trPr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дорожно-транспортного травматизма.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по противодействию идеологии терроризма и </w:t>
            </w:r>
            <w:r w:rsidRPr="00D85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экстремизма.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 семье.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«Почему подростки курят»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обустройству комнаты школьника 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детей и родителей.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Роль семьи в воспитании подрастающего поколения.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Ошибки воспитания в семье. Психологические и возрастные особенности развития подростка.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«Как научить ребенка сказать наркотикам «НЕТ!»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Проблема компьютерной игровой зависимости у детей.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«Мама, папа, я – спортивная семья!»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Заседание Совета отцов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7E7EFF" w:rsidRPr="00E00033" w:rsidTr="00CF0F9E"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Праздник первоклассника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25-29 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ВР, классные 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руководители, преподаватель-организатор ОБЖ, 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Месячник Безопасности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преподаватель-организатор ОБЖ, 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коллектив центра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Мероприятие «Мы встречаем Новый год»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декабря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музыки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12 июня (11 июня)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«Юные патриоты России»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Смотр песни и строя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350-летие со дня рождения Петра I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Конституции Республики Дагестан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«Я выбираю жизнь»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«Стиль жизни – здоровье!2021»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антинаркотического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«Живи правильно!»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мероприятия, направленные на формирование у 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 согласно плану работы социально-психологической службы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ВР, социально-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«Этнокультурное воспитание»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Включение модульных курсов по культуре и традициям народов Дагестана: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– «Фольклор народов Дагестана», 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«Родной край в преданиях и сказаниях»;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– «Мой родной язык – моё сокровище»;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– «Мелодии родного края»;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– «Игры народов Дагестана»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Проект «Дагестанские сказки»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Конкурс чтецов «Я люблю тебя, мой Дагестан»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чтецов на родном языке «Ценность и красота родного языка»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коренных народов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9 августа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«Дополнительное образование»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Объединение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Техническая направленность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«Юный дизайнер»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E7EFF" w:rsidRPr="00E00033" w:rsidTr="00CF0F9E"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«Шах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мат»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E7EFF" w:rsidRPr="00E00033" w:rsidTr="00CF0F9E"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Художественная направленность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«Теремок»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«Вокал»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«Искатели»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EFF" w:rsidRPr="00E00033" w:rsidTr="00CF0F9E"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Конкурс рисунков «Безопасная дорога»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«Берегите друг друга»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E00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Конкурс детских сказок о Правилах дорожного движения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 «Знатоки дорожных правил»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Зеленый легион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Посвящение в «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стенда «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Праздника «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– друзья и защитники природы!»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«Птицы – наши друзья!»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  <w:proofErr w:type="gram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выставкитворческих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работ 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Октябрь, январь, март, май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«Природа – это сказка! Сохраним ее с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Эколятами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о Природе «Сохраним это чудо с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Эколятами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«День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Проект «Живой уголок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«Чистый пляж»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Дни единых действий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 «Мы – Россия», посвященная Дню России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Благотворительные акции «Подари жизнь»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«Подарим детям завтра»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жестовых языков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глухих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церебрального паралича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социально-психологическая служба, классные 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слепых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«Поможем бездомным животным»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волонтера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 декабря (6 декабря)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Всемирный день азбуки Брайля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21-23 февраля,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6-9 мая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«Мой чистый город»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за права инвалидов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7E7EFF" w:rsidRPr="00E00033" w:rsidRDefault="007E7EFF" w:rsidP="007E7E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EFF" w:rsidRPr="00E00033" w:rsidRDefault="007E7EFF" w:rsidP="007E7E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EFF" w:rsidRPr="00E00033" w:rsidRDefault="007E7EFF" w:rsidP="007E7E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EFF" w:rsidRDefault="007E7EFF" w:rsidP="007E7E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EFF" w:rsidRDefault="007E7EFF" w:rsidP="007E7E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EFF" w:rsidRDefault="007E7EFF" w:rsidP="007E7E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EFF" w:rsidRDefault="007E7EFF" w:rsidP="007E7E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EFF" w:rsidRDefault="007E7EFF" w:rsidP="007E7E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EFF" w:rsidRDefault="007E7EFF" w:rsidP="007E7E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EFF" w:rsidRDefault="007E7EFF" w:rsidP="007E7E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EFF" w:rsidRDefault="007E7EFF" w:rsidP="007E7E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01B0" w:rsidRPr="00E00033" w:rsidRDefault="005F01B0" w:rsidP="005F01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033">
        <w:rPr>
          <w:rFonts w:ascii="Times New Roman" w:hAnsi="Times New Roman" w:cs="Times New Roman"/>
          <w:b/>
          <w:sz w:val="24"/>
          <w:szCs w:val="24"/>
        </w:rPr>
        <w:t>КАЛЕНДАР</w:t>
      </w:r>
      <w:r>
        <w:rPr>
          <w:rFonts w:ascii="Times New Roman" w:hAnsi="Times New Roman" w:cs="Times New Roman"/>
          <w:b/>
          <w:sz w:val="24"/>
          <w:szCs w:val="24"/>
        </w:rPr>
        <w:t xml:space="preserve">НЫЙ </w:t>
      </w:r>
      <w:r w:rsidRPr="00E0003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ПЛАН ВОСПИТАТЕЛЬНОЙ РАБОТЫ </w:t>
      </w:r>
      <w:r w:rsidRPr="00E00033">
        <w:rPr>
          <w:rFonts w:ascii="Times New Roman" w:hAnsi="Times New Roman" w:cs="Times New Roman"/>
          <w:b/>
          <w:sz w:val="24"/>
          <w:szCs w:val="24"/>
        </w:rPr>
        <w:t>МБОУ  «СОШ№48»</w:t>
      </w:r>
    </w:p>
    <w:p w:rsidR="005F01B0" w:rsidRPr="00E00033" w:rsidRDefault="005F01B0" w:rsidP="005F01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033">
        <w:rPr>
          <w:rFonts w:ascii="Times New Roman" w:hAnsi="Times New Roman" w:cs="Times New Roman"/>
          <w:b/>
          <w:sz w:val="24"/>
          <w:szCs w:val="24"/>
        </w:rPr>
        <w:t>НА 202</w:t>
      </w:r>
      <w:r w:rsidR="00E71DDF">
        <w:rPr>
          <w:rFonts w:ascii="Times New Roman" w:hAnsi="Times New Roman" w:cs="Times New Roman"/>
          <w:b/>
          <w:sz w:val="24"/>
          <w:szCs w:val="24"/>
        </w:rPr>
        <w:t>2</w:t>
      </w:r>
      <w:r w:rsidRPr="00E00033">
        <w:rPr>
          <w:rFonts w:ascii="Times New Roman" w:hAnsi="Times New Roman" w:cs="Times New Roman"/>
          <w:b/>
          <w:sz w:val="24"/>
          <w:szCs w:val="24"/>
        </w:rPr>
        <w:t>-202</w:t>
      </w:r>
      <w:r w:rsidR="00E71DDF">
        <w:rPr>
          <w:rFonts w:ascii="Times New Roman" w:hAnsi="Times New Roman" w:cs="Times New Roman"/>
          <w:b/>
          <w:sz w:val="24"/>
          <w:szCs w:val="24"/>
        </w:rPr>
        <w:t>3</w:t>
      </w:r>
      <w:r w:rsidRPr="00E0003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7E7EFF" w:rsidRPr="00E00033" w:rsidRDefault="005F01B0" w:rsidP="005F01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0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7EFF" w:rsidRPr="00E00033">
        <w:rPr>
          <w:rFonts w:ascii="Times New Roman" w:hAnsi="Times New Roman" w:cs="Times New Roman"/>
          <w:b/>
          <w:sz w:val="24"/>
          <w:szCs w:val="24"/>
        </w:rPr>
        <w:t>(УРОВЕНЬ ОСНОВНОГО ОБЩЕГО ОБРАЗОВАНИЯ)</w:t>
      </w:r>
    </w:p>
    <w:p w:rsidR="007E7EFF" w:rsidRPr="00E00033" w:rsidRDefault="007E7EFF" w:rsidP="007E7E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105"/>
        <w:gridCol w:w="142"/>
        <w:gridCol w:w="142"/>
        <w:gridCol w:w="1842"/>
        <w:gridCol w:w="284"/>
        <w:gridCol w:w="4565"/>
      </w:tblGrid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56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7E7EFF" w:rsidRPr="00E00033" w:rsidTr="00CF0F9E">
        <w:trPr>
          <w:trHeight w:val="821"/>
        </w:trPr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tabs>
                <w:tab w:val="left" w:pos="1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«Я и мой город», посвященный дню города 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rPr>
          <w:trHeight w:val="794"/>
        </w:trPr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Всероссийский урок здоровья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Урок памяти (День памяти политических репрессий)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</w:t>
            </w:r>
            <w:proofErr w:type="gram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rPr>
          <w:trHeight w:val="461"/>
        </w:trPr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Заседания отделов, выборы актива школьного самоуправления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Операция «Уголок» (проверка классных уголков)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Ежедневно, согласно графику дежурства классов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tabs>
                <w:tab w:val="left" w:pos="1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Последняя неделя каждого месяца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«Мама – главное слово» ко Дню Матери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Совет 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старшеклассников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Новогодний</w:t>
            </w:r>
            <w:proofErr w:type="gram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«Всемирный день объятий»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Операция «Бумаге вторую жизнь»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соревнования, посвященные проводам Масленицы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7E7EFF" w:rsidRPr="00E00033" w:rsidTr="00CF0F9E">
        <w:trPr>
          <w:trHeight w:val="473"/>
        </w:trPr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Встреча обучающихся с представителями </w:t>
            </w:r>
            <w:proofErr w:type="spellStart"/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СУЗов</w:t>
            </w:r>
            <w:proofErr w:type="spellEnd"/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ВУЗов, работниками культуры, журналистами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Институт экологии и устойчивого развития при ДГУ, 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эксперты проекта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Час размышлений «Человек и профессия»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Июнь-ноябрь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чемпионат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WorldSkillsRussiaJunior</w:t>
            </w:r>
            <w:proofErr w:type="spellEnd"/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эксперты движения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Конкурс «Школьный лидер»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7E7EFF" w:rsidRPr="00E00033" w:rsidTr="00CF0F9E">
        <w:trPr>
          <w:trHeight w:val="551"/>
        </w:trPr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Общешкольное родительское собрание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дорожно-транспортного травматизма.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Профилактика по противодействию идеологии терроризма и экстремизма.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 семье.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«Почему подростки курят»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обустройству комнаты школьника 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детей и родителей.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Роль семьи в воспитании подрастающего поколения.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Ошибки воспитания в семье. Психологические и возрастные особенности развития подростка.</w:t>
            </w:r>
          </w:p>
          <w:p w:rsidR="007E7EFF" w:rsidRDefault="007E7EFF" w:rsidP="00CF0F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«Как научить ребенка сказать наркотикам «НЕТ!»</w:t>
            </w:r>
          </w:p>
          <w:p w:rsidR="007E7EFF" w:rsidRPr="00E00033" w:rsidRDefault="007E7EFF" w:rsidP="00CF0F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Проблема компьютерной игровой зависимости у детей.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«Мама, папа, я – спортивная семья!»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дублера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Заседание Совета отцов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7E7EFF" w:rsidRPr="00E00033" w:rsidTr="00CF0F9E">
        <w:trPr>
          <w:trHeight w:val="1126"/>
        </w:trPr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Всероссийский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конкурстворческих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учащихся, студентов и молодежи</w:t>
            </w:r>
            <w:proofErr w:type="gram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оя семейная реликвия»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E7EFF" w:rsidRPr="00E00033" w:rsidTr="00CF0F9E"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7E7EFF" w:rsidRPr="00E00033" w:rsidTr="00CF0F9E"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коллектив центра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Посвящение в пятиклассники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Октябрь-ноябрь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словаря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Правовой месячник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12 июня (11 июня)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«Юные патриоты России»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Экскурсии в воинские части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памяти жертв Холокоста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Смотр песни и строя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Всероссийские детско-юношеских военно-спортивных игр «Зарница», «Орленок»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350-летие со дня рождения Петра I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«Я выбираю жизнь»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«Стиль жизни – здоровье!2021»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антинаркотического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«Живи правильно!»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по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антинаркотическому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просвещению «Уроки трезвости»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медицинские работники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спортивный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онлайн-марафон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«Здравствуй, СПОРТ»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Фестиваль ГТО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«Этнокультурное воспитание»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47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музей </w:t>
            </w:r>
          </w:p>
        </w:tc>
        <w:tc>
          <w:tcPr>
            <w:tcW w:w="124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Включение модульных курсов по культуре и традициям народов Дагестана: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– «Фольклор народов Дагестана», «Родной край в преданиях и сказаниях»;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– «Мой родной язык – моё сокровище»;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–  «Мы – дети природы», «Заветы предков»;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– «Краски земли дагестанской»;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– «Мелодии родного края»;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– «Игры народов Дагестана»</w:t>
            </w:r>
          </w:p>
        </w:tc>
        <w:tc>
          <w:tcPr>
            <w:tcW w:w="124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124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Конкурс чтецов «Я люблю тебя, мой Дагестан»</w:t>
            </w:r>
          </w:p>
        </w:tc>
        <w:tc>
          <w:tcPr>
            <w:tcW w:w="124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24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24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24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коренных народов</w:t>
            </w:r>
          </w:p>
        </w:tc>
        <w:tc>
          <w:tcPr>
            <w:tcW w:w="124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9 августа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«Дополнительное образование»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Объединение</w:t>
            </w:r>
          </w:p>
        </w:tc>
        <w:tc>
          <w:tcPr>
            <w:tcW w:w="1247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 и мат</w:t>
            </w:r>
          </w:p>
        </w:tc>
        <w:tc>
          <w:tcPr>
            <w:tcW w:w="124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E7EFF" w:rsidRPr="00E00033" w:rsidTr="00CF0F9E"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Художественная направленность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Искатели 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«Теремок»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«Вокал»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E7EFF" w:rsidRPr="00E00033" w:rsidTr="00CF0F9E"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«ЮИД»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Конкурс памяток «Правила безопасного поведения на дороге»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</w:t>
            </w:r>
            <w:proofErr w:type="gram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Верны</w:t>
            </w:r>
            <w:proofErr w:type="gram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ЮИДовской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стране!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«Безопасное колесо»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«Берегите друг друга»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Конкурс агитационных плакатов «Дорожная безопасность»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– это важно!»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Уроки безопасности «Ребёнок на дороге» (ЮИД для малышей)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Дни единых действий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«Уроки мужества» с участием ветеранов и военнослужащих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Сентябрь, декабрь, февраль, май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 «Мы – Россия», посвященная Дню России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Июнь-сентябрь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Месячник военно-патриотической и оборонно-массовой работы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«Диктант Победы»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учителя»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Дню народного единства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4 ноября 2021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Дню матери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28 ноября 2021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акция «Всемирный день борьбы со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 декабря 2021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неизвестного солдата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 декабря 2021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9 декабря 2021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12 декабря 2021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флэшмоб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«Спорт вместо наркотиков»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Слёт РДШ, посвященный Дню детских общественных объединений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Благотворительные акции «Подари жизнь»</w:t>
            </w:r>
            <w:proofErr w:type="gramStart"/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«Подарим детям завтра»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церебрального паралича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слепых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«Поможем бездомным животным»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Ноябрь-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ВР, социально-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волонтера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 декабря (6 декабря)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Всемирный день азбуки Брайля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21-23 февраля,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6-9 мая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«Ты не один»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«Мой чистый город»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rPr>
          <w:trHeight w:val="1373"/>
        </w:trPr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за права инвалидов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7E7EFF" w:rsidRPr="00E00033" w:rsidRDefault="007E7EFF" w:rsidP="007E7E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EFF" w:rsidRPr="00E00033" w:rsidRDefault="007E7EFF" w:rsidP="007E7EF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E7EFF" w:rsidRPr="00E00033" w:rsidRDefault="007E7EFF" w:rsidP="007E7E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EFF" w:rsidRDefault="007E7EFF" w:rsidP="007E7E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EFF" w:rsidRDefault="007E7EFF" w:rsidP="007E7E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EFF" w:rsidRDefault="007E7EFF" w:rsidP="007E7E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EFF" w:rsidRDefault="007E7EFF" w:rsidP="007E7E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EFF" w:rsidRDefault="007E7EFF" w:rsidP="007E7E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EFF" w:rsidRDefault="007E7EFF" w:rsidP="007E7E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EFF" w:rsidRDefault="007E7EFF" w:rsidP="007E7E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EFF" w:rsidRDefault="007E7EFF" w:rsidP="007E7E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1B0" w:rsidRPr="00E00033" w:rsidRDefault="005F01B0" w:rsidP="005F01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033">
        <w:rPr>
          <w:rFonts w:ascii="Times New Roman" w:hAnsi="Times New Roman" w:cs="Times New Roman"/>
          <w:b/>
          <w:sz w:val="24"/>
          <w:szCs w:val="24"/>
        </w:rPr>
        <w:t>КАЛЕНДАР</w:t>
      </w:r>
      <w:r>
        <w:rPr>
          <w:rFonts w:ascii="Times New Roman" w:hAnsi="Times New Roman" w:cs="Times New Roman"/>
          <w:b/>
          <w:sz w:val="24"/>
          <w:szCs w:val="24"/>
        </w:rPr>
        <w:t xml:space="preserve">НЫЙ </w:t>
      </w:r>
      <w:r w:rsidRPr="00E0003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ПЛАН ВОСПИТАТЕЛЬНОЙ РАБОТЫ </w:t>
      </w:r>
      <w:r w:rsidRPr="00E00033">
        <w:rPr>
          <w:rFonts w:ascii="Times New Roman" w:hAnsi="Times New Roman" w:cs="Times New Roman"/>
          <w:b/>
          <w:sz w:val="24"/>
          <w:szCs w:val="24"/>
        </w:rPr>
        <w:t>МБОУ  «СОШ№48»</w:t>
      </w:r>
    </w:p>
    <w:p w:rsidR="005F01B0" w:rsidRPr="00E00033" w:rsidRDefault="005F01B0" w:rsidP="005F01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033">
        <w:rPr>
          <w:rFonts w:ascii="Times New Roman" w:hAnsi="Times New Roman" w:cs="Times New Roman"/>
          <w:b/>
          <w:sz w:val="24"/>
          <w:szCs w:val="24"/>
        </w:rPr>
        <w:t>НА 202</w:t>
      </w:r>
      <w:r w:rsidR="00E71DDF">
        <w:rPr>
          <w:rFonts w:ascii="Times New Roman" w:hAnsi="Times New Roman" w:cs="Times New Roman"/>
          <w:b/>
          <w:sz w:val="24"/>
          <w:szCs w:val="24"/>
        </w:rPr>
        <w:t>2</w:t>
      </w:r>
      <w:r w:rsidRPr="00E00033">
        <w:rPr>
          <w:rFonts w:ascii="Times New Roman" w:hAnsi="Times New Roman" w:cs="Times New Roman"/>
          <w:b/>
          <w:sz w:val="24"/>
          <w:szCs w:val="24"/>
        </w:rPr>
        <w:t>-202</w:t>
      </w:r>
      <w:r w:rsidR="00E71DDF">
        <w:rPr>
          <w:rFonts w:ascii="Times New Roman" w:hAnsi="Times New Roman" w:cs="Times New Roman"/>
          <w:b/>
          <w:sz w:val="24"/>
          <w:szCs w:val="24"/>
        </w:rPr>
        <w:t>2</w:t>
      </w:r>
      <w:r w:rsidRPr="00E0003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7E7EFF" w:rsidRPr="00E00033" w:rsidRDefault="005F01B0" w:rsidP="005F01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0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7EFF" w:rsidRPr="00E00033">
        <w:rPr>
          <w:rFonts w:ascii="Times New Roman" w:hAnsi="Times New Roman" w:cs="Times New Roman"/>
          <w:b/>
          <w:sz w:val="24"/>
          <w:szCs w:val="24"/>
        </w:rPr>
        <w:t>(УРОВЕНЬ СРЕДНЕГО ОСНОВНОГО ОБЩЕГО ОБРАЗОВАНИЯ)</w:t>
      </w:r>
    </w:p>
    <w:p w:rsidR="007E7EFF" w:rsidRPr="00E00033" w:rsidRDefault="007E7EFF" w:rsidP="007E7E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389"/>
        <w:gridCol w:w="1842"/>
        <w:gridCol w:w="4849"/>
      </w:tblGrid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15735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7E7EFF" w:rsidRPr="00E00033" w:rsidTr="00CF0F9E">
        <w:trPr>
          <w:trHeight w:val="821"/>
        </w:trPr>
        <w:tc>
          <w:tcPr>
            <w:tcW w:w="15735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tabs>
                <w:tab w:val="left" w:pos="1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«Я и мой город», посвященный дню города 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rPr>
          <w:trHeight w:val="794"/>
        </w:trPr>
        <w:tc>
          <w:tcPr>
            <w:tcW w:w="15735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Всероссийский урок здоровья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Урок памяти (День памяти политических репрессий)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«История самбо»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</w:t>
            </w:r>
            <w:proofErr w:type="gram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гражданской обороны»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Неделя математики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14-20 марта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rPr>
          <w:trHeight w:val="461"/>
        </w:trPr>
        <w:tc>
          <w:tcPr>
            <w:tcW w:w="15735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Выборы органов самоуправления в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аседания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отделов, выборы актива школьного самоуправления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tabs>
                <w:tab w:val="left" w:pos="1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Последняя неделя каждого месяца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Операция «Бумаге вторую жизнь»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Совет 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старшеклассников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смеха.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«День веселья»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7E7EFF" w:rsidRPr="00E00033" w:rsidTr="00CF0F9E">
        <w:trPr>
          <w:trHeight w:val="473"/>
        </w:trPr>
        <w:tc>
          <w:tcPr>
            <w:tcW w:w="15735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Встреча обучающихся с представителями </w:t>
            </w:r>
            <w:proofErr w:type="spellStart"/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СУЗов</w:t>
            </w:r>
            <w:proofErr w:type="spellEnd"/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ВУЗов, работниками культуры, журналистами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Институт экологии и устойчивого развития при ДГУ. 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эксперты проекта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Час размышлений «Человек и профессия»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Июнь-ноябрь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чемпионат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WorldSkillsRussiaJunior</w:t>
            </w:r>
            <w:proofErr w:type="spellEnd"/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эксперты движения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Конкурс «Школьный лидер»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7E7EFF" w:rsidRPr="00E00033" w:rsidTr="00CF0F9E">
        <w:trPr>
          <w:trHeight w:val="551"/>
        </w:trPr>
        <w:tc>
          <w:tcPr>
            <w:tcW w:w="15735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родительскоесобрание</w:t>
            </w:r>
            <w:proofErr w:type="spellEnd"/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дорожно-транспортного травматизма.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Профилактика по противодействию идеологии терроризма и экстремизма.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Экологическое воспитание семье.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«Почему подростки курят»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обустройству комнаты школьника 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детей и родителей.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Роль семьи в воспитании подрастающего поколения.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Ошибки воспитания в семье. Психологические и возрастные особенности развития подростка.</w:t>
            </w:r>
          </w:p>
          <w:p w:rsidR="007E7EFF" w:rsidRDefault="007E7EFF" w:rsidP="00CF0F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«Как научить ребенка сказать наркотикам «НЕТ!»</w:t>
            </w:r>
          </w:p>
          <w:p w:rsidR="007E7EFF" w:rsidRPr="00E00033" w:rsidRDefault="007E7EFF" w:rsidP="00CF0F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Проблема компьютерной игровой зависимости у детей.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Заседание Совета отцов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7E7EFF" w:rsidRPr="00E00033" w:rsidTr="00CF0F9E">
        <w:trPr>
          <w:trHeight w:val="1126"/>
        </w:trPr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творческих проектов учащихся, студентов и молодежи</w:t>
            </w:r>
            <w:proofErr w:type="gram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оя семейная реликвия»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E7EFF" w:rsidRPr="00E00033" w:rsidTr="00CF0F9E">
        <w:trPr>
          <w:trHeight w:val="595"/>
        </w:trPr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семьи, любви и верности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15735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7E7EFF" w:rsidRPr="00E00033" w:rsidTr="00CF0F9E">
        <w:tc>
          <w:tcPr>
            <w:tcW w:w="15735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Неделя безопасности дорожного движения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коллектив центра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словаря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Правовой месячник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неделя музыки для детей и юношества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музыки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семьи 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12 июня (11 июня)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15735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«Юные патриоты России»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Экскурсии в воинские части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Смотр песни и строя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Всероссийские детско-юношеских военно-спортивных игр «Зарница», 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350-летие со дня рождения Петра I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15735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«Я выбираю жизнь»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15735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органов, участвовавших в мероприятиях антитеррористического характера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15735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«Стиль жизни – здоровье!2021»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спортивный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онлайн-марафон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«Здравствуй, СПОРТ»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медицинские работники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антинаркотического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«Живи правильно!»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по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антинаркотическому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просвещению «Уроки трезвости»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15735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«Этнокультурное воспитание»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Экскурсии в музей 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Конкурс чтецов «Я люблю тебя, мой Дагестан»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коренных народов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9 августа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15735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«Дополнительное образование»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Объединение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15735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 и мат»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E7EFF" w:rsidRPr="00E00033" w:rsidTr="00CF0F9E">
        <w:tc>
          <w:tcPr>
            <w:tcW w:w="15735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Художественная направленность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«Теремок»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«Искатели»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«Вокал»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E7EFF" w:rsidRPr="00E00033" w:rsidTr="00CF0F9E">
        <w:tc>
          <w:tcPr>
            <w:tcW w:w="15735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15735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ЮНАРМИЯ 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Посещение Следственного комитета РД,  музея Следственного комитета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 с представителями Следственного комитета РД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Cs/>
                <w:sz w:val="24"/>
                <w:szCs w:val="24"/>
              </w:rPr>
              <w:t>Уроки мужества к памятным датам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патриотическая молодежная Эстафета добрых дел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Круглый стол «Особенности выявления и расследования преступлений, </w:t>
            </w:r>
            <w:r w:rsidRPr="00E0003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связанных с вовлечением несовершеннолетних в преступную деятельность»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Выставка архивных документов «Без срока давности»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военно-патриотическая спортивная игра «</w:t>
            </w:r>
            <w:proofErr w:type="gramStart"/>
            <w:r w:rsidRPr="00E00033">
              <w:rPr>
                <w:rFonts w:ascii="Times New Roman" w:hAnsi="Times New Roman" w:cs="Times New Roman"/>
                <w:bCs/>
                <w:sz w:val="24"/>
                <w:szCs w:val="24"/>
              </w:rPr>
              <w:t>Годен</w:t>
            </w:r>
            <w:proofErr w:type="gramEnd"/>
            <w:r w:rsidRPr="00E000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строевой»</w:t>
            </w:r>
            <w:bookmarkStart w:id="0" w:name="_GoBack"/>
            <w:bookmarkEnd w:id="0"/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«Патриоты Отечества», утвержденный Председателем СК России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«Аллея Памяти»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15735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Благотворительные акции «Подари жизнь,  «Подарим детям завтра»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«Поможем бездомным животным»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волонтера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 декабря (6 декабря)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21-23 февраля,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6-9 мая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«Ты – не один»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социально-психологическая служба, классные 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7E7EFF" w:rsidRPr="00E00033" w:rsidTr="00CF0F9E">
        <w:trPr>
          <w:trHeight w:val="714"/>
        </w:trPr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борьбы за права инвалидов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7E7EFF" w:rsidRPr="00E00033" w:rsidRDefault="007E7EFF" w:rsidP="007E7E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EFF" w:rsidRDefault="007E7EFF"/>
    <w:sectPr w:rsidR="007E7EFF" w:rsidSect="007E7EF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№Е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A4EEC"/>
    <w:multiLevelType w:val="hybridMultilevel"/>
    <w:tmpl w:val="11043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E42D71"/>
    <w:multiLevelType w:val="hybridMultilevel"/>
    <w:tmpl w:val="8DF0AAD0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54580842"/>
    <w:multiLevelType w:val="hybridMultilevel"/>
    <w:tmpl w:val="1422C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003476"/>
    <w:multiLevelType w:val="hybridMultilevel"/>
    <w:tmpl w:val="9B5C7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87219C"/>
    <w:multiLevelType w:val="hybridMultilevel"/>
    <w:tmpl w:val="21BA5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8C2B1F"/>
    <w:multiLevelType w:val="hybridMultilevel"/>
    <w:tmpl w:val="03ECE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E7EFF"/>
    <w:rsid w:val="005F01B0"/>
    <w:rsid w:val="007C30B3"/>
    <w:rsid w:val="007E7EFF"/>
    <w:rsid w:val="008F3E42"/>
    <w:rsid w:val="0091581A"/>
    <w:rsid w:val="00BF2D65"/>
    <w:rsid w:val="00E71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D65"/>
  </w:style>
  <w:style w:type="paragraph" w:styleId="1">
    <w:name w:val="heading 1"/>
    <w:basedOn w:val="a"/>
    <w:next w:val="a"/>
    <w:link w:val="10"/>
    <w:uiPriority w:val="9"/>
    <w:qFormat/>
    <w:rsid w:val="007E7EF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qFormat/>
    <w:rsid w:val="007E7EFF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7E7EF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E7EF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7E7EFF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EF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7E7EF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7E7EFF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7E7EF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rsid w:val="007E7EFF"/>
    <w:rPr>
      <w:rFonts w:ascii="Cambria" w:eastAsia="Times New Roman" w:hAnsi="Cambria" w:cs="Times New Roman"/>
      <w:lang w:eastAsia="en-US"/>
    </w:rPr>
  </w:style>
  <w:style w:type="paragraph" w:styleId="a3">
    <w:name w:val="List Paragraph"/>
    <w:basedOn w:val="a"/>
    <w:link w:val="a4"/>
    <w:uiPriority w:val="34"/>
    <w:qFormat/>
    <w:rsid w:val="007E7EF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7E7EF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E7EF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7E7EFF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7E7EF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7E7EFF"/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unhideWhenUsed/>
    <w:rsid w:val="007E7EFF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b">
    <w:name w:val="Текст выноски Знак"/>
    <w:basedOn w:val="a0"/>
    <w:link w:val="aa"/>
    <w:uiPriority w:val="99"/>
    <w:rsid w:val="007E7EFF"/>
    <w:rPr>
      <w:rFonts w:ascii="Segoe UI" w:eastAsiaTheme="minorHAnsi" w:hAnsi="Segoe UI" w:cs="Segoe UI"/>
      <w:sz w:val="18"/>
      <w:szCs w:val="18"/>
      <w:lang w:eastAsia="en-US"/>
    </w:rPr>
  </w:style>
  <w:style w:type="character" w:styleId="ac">
    <w:name w:val="Strong"/>
    <w:uiPriority w:val="22"/>
    <w:qFormat/>
    <w:rsid w:val="007E7EFF"/>
    <w:rPr>
      <w:b/>
      <w:bCs/>
    </w:rPr>
  </w:style>
  <w:style w:type="paragraph" w:styleId="ad">
    <w:name w:val="Normal (Web)"/>
    <w:basedOn w:val="a"/>
    <w:rsid w:val="007E7EFF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eft">
    <w:name w:val="aleft"/>
    <w:basedOn w:val="a"/>
    <w:rsid w:val="007E7EFF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enter">
    <w:name w:val="acenter"/>
    <w:basedOn w:val="a"/>
    <w:rsid w:val="007E7EFF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uiPriority w:val="99"/>
    <w:rsid w:val="007E7EFF"/>
    <w:rPr>
      <w:color w:val="0000FF"/>
      <w:u w:val="single"/>
    </w:rPr>
  </w:style>
  <w:style w:type="character" w:styleId="af">
    <w:name w:val="FollowedHyperlink"/>
    <w:rsid w:val="007E7EFF"/>
    <w:rPr>
      <w:color w:val="0000FF"/>
      <w:u w:val="single"/>
    </w:rPr>
  </w:style>
  <w:style w:type="character" w:styleId="HTML">
    <w:name w:val="HTML Cite"/>
    <w:rsid w:val="007E7EFF"/>
    <w:rPr>
      <w:i/>
      <w:iCs/>
    </w:rPr>
  </w:style>
  <w:style w:type="paragraph" w:customStyle="1" w:styleId="clear">
    <w:name w:val="clear"/>
    <w:basedOn w:val="a"/>
    <w:rsid w:val="007E7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debar">
    <w:name w:val="sidebar"/>
    <w:basedOn w:val="a"/>
    <w:rsid w:val="007E7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idebar-right">
    <w:name w:val="sidebar-right"/>
    <w:basedOn w:val="a"/>
    <w:rsid w:val="007E7EFF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widget">
    <w:name w:val="textwidget"/>
    <w:basedOn w:val="a"/>
    <w:rsid w:val="007E7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">
    <w:name w:val="post"/>
    <w:basedOn w:val="a"/>
    <w:rsid w:val="007E7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title">
    <w:name w:val="post-title"/>
    <w:basedOn w:val="a"/>
    <w:rsid w:val="007E7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entry">
    <w:name w:val="post-entry"/>
    <w:basedOn w:val="a"/>
    <w:rsid w:val="007E7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info">
    <w:name w:val="post-info"/>
    <w:basedOn w:val="a"/>
    <w:rsid w:val="007E7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">
    <w:name w:val="comments"/>
    <w:basedOn w:val="a"/>
    <w:rsid w:val="007E7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date">
    <w:name w:val="post-date"/>
    <w:basedOn w:val="a"/>
    <w:rsid w:val="007E7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re-link">
    <w:name w:val="more-link"/>
    <w:basedOn w:val="a"/>
    <w:rsid w:val="007E7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">
    <w:name w:val="description"/>
    <w:basedOn w:val="a"/>
    <w:rsid w:val="007E7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1">
    <w:name w:val="description1"/>
    <w:basedOn w:val="a"/>
    <w:rsid w:val="007E7EFF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7E7EFF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post-title1">
    <w:name w:val="post-title1"/>
    <w:basedOn w:val="a"/>
    <w:rsid w:val="007E7EFF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7E7EFF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7E7EFF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more-link1">
    <w:name w:val="more-link1"/>
    <w:basedOn w:val="a"/>
    <w:rsid w:val="007E7EFF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7E7EFF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7E7EFF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textwidget1">
    <w:name w:val="textwidget1"/>
    <w:basedOn w:val="a"/>
    <w:rsid w:val="007E7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7E7EF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7E7EFF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7E7EF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7E7EFF"/>
    <w:rPr>
      <w:rFonts w:ascii="Arial" w:eastAsia="Times New Roman" w:hAnsi="Arial" w:cs="Arial"/>
      <w:vanish/>
      <w:sz w:val="16"/>
      <w:szCs w:val="16"/>
    </w:rPr>
  </w:style>
  <w:style w:type="character" w:styleId="af0">
    <w:name w:val="Emphasis"/>
    <w:qFormat/>
    <w:rsid w:val="007E7EFF"/>
    <w:rPr>
      <w:i/>
      <w:iCs/>
    </w:rPr>
  </w:style>
  <w:style w:type="paragraph" w:customStyle="1" w:styleId="nocomments">
    <w:name w:val="nocomments"/>
    <w:basedOn w:val="a"/>
    <w:rsid w:val="007E7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">
    <w:name w:val="Знак"/>
    <w:basedOn w:val="a"/>
    <w:rsid w:val="007E7EF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11">
    <w:name w:val="Сетка таблицы1"/>
    <w:basedOn w:val="a1"/>
    <w:next w:val="a5"/>
    <w:uiPriority w:val="59"/>
    <w:rsid w:val="007E7EF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qFormat/>
    <w:locked/>
    <w:rsid w:val="007E7EFF"/>
    <w:rPr>
      <w:rFonts w:eastAsiaTheme="minorHAnsi"/>
      <w:lang w:eastAsia="en-US"/>
    </w:rPr>
  </w:style>
  <w:style w:type="paragraph" w:styleId="af2">
    <w:name w:val="No Spacing"/>
    <w:link w:val="af3"/>
    <w:uiPriority w:val="1"/>
    <w:qFormat/>
    <w:rsid w:val="007E7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Без интервала Знак"/>
    <w:link w:val="af2"/>
    <w:uiPriority w:val="1"/>
    <w:locked/>
    <w:rsid w:val="007E7EFF"/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501">
    <w:name w:val="CharAttribute501"/>
    <w:uiPriority w:val="99"/>
    <w:rsid w:val="007E7EFF"/>
    <w:rPr>
      <w:rFonts w:ascii="Times New Roman" w:eastAsia="Times New Roman"/>
      <w:i/>
      <w:sz w:val="28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54</Pages>
  <Words>18028</Words>
  <Characters>102762</Characters>
  <Application>Microsoft Office Word</Application>
  <DocSecurity>0</DocSecurity>
  <Lines>856</Lines>
  <Paragraphs>241</Paragraphs>
  <ScaleCrop>false</ScaleCrop>
  <Company/>
  <LinksUpToDate>false</LinksUpToDate>
  <CharactersWithSpaces>120549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Запир</cp:lastModifiedBy>
  <cp:revision>5</cp:revision>
  <dcterms:created xsi:type="dcterms:W3CDTF">2021-07-03T12:07:00Z</dcterms:created>
  <dcterms:modified xsi:type="dcterms:W3CDTF">2023-04-08T13:18:00Z</dcterms:modified>
</cp:coreProperties>
</file>