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FE" w:rsidRDefault="00DA05FE" w:rsidP="00DA05FE">
      <w:pPr>
        <w:ind w:left="-851"/>
      </w:pPr>
      <w:r>
        <w:t>19.09.22</w:t>
      </w:r>
      <w:proofErr w:type="gramStart"/>
      <w:r w:rsidR="00871E18" w:rsidRPr="00871E18">
        <w:rPr>
          <w:rFonts w:ascii="Times New Roman" w:hAnsi="Times New Roman" w:cs="Times New Roman"/>
          <w:sz w:val="24"/>
          <w:szCs w:val="24"/>
        </w:rPr>
        <w:t xml:space="preserve"> </w:t>
      </w:r>
      <w:r w:rsidR="00871E18" w:rsidRPr="002D3F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71E18" w:rsidRPr="002D3F22">
        <w:rPr>
          <w:rFonts w:ascii="Times New Roman" w:hAnsi="Times New Roman" w:cs="Times New Roman"/>
          <w:sz w:val="24"/>
          <w:szCs w:val="24"/>
        </w:rPr>
        <w:t xml:space="preserve"> целях реализации программы духовно-нравственного воспитания учащихся</w:t>
      </w:r>
      <w:r w:rsidR="00871E18">
        <w:rPr>
          <w:rFonts w:ascii="Times New Roman" w:hAnsi="Times New Roman" w:cs="Times New Roman"/>
          <w:sz w:val="24"/>
          <w:szCs w:val="24"/>
        </w:rPr>
        <w:t xml:space="preserve">, а также в рамках реализации плана мероприятий, посвященных  100-ю рождения Расула Гамзатова, руководитель МО русского языка и литературы </w:t>
      </w:r>
      <w:proofErr w:type="spellStart"/>
      <w:r w:rsidR="00871E18">
        <w:rPr>
          <w:rFonts w:ascii="Times New Roman" w:hAnsi="Times New Roman" w:cs="Times New Roman"/>
          <w:sz w:val="24"/>
          <w:szCs w:val="24"/>
        </w:rPr>
        <w:t>Ярбилова</w:t>
      </w:r>
      <w:proofErr w:type="spellEnd"/>
      <w:r w:rsidR="00871E18">
        <w:rPr>
          <w:rFonts w:ascii="Times New Roman" w:hAnsi="Times New Roman" w:cs="Times New Roman"/>
          <w:sz w:val="24"/>
          <w:szCs w:val="24"/>
        </w:rPr>
        <w:t xml:space="preserve"> М.М. и библиотекарь </w:t>
      </w:r>
      <w:proofErr w:type="spellStart"/>
      <w:r w:rsidR="00871E18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871E18">
        <w:rPr>
          <w:rFonts w:ascii="Times New Roman" w:hAnsi="Times New Roman" w:cs="Times New Roman"/>
          <w:sz w:val="24"/>
          <w:szCs w:val="24"/>
        </w:rPr>
        <w:t xml:space="preserve"> С.Б. в библиотеке школы провели конкурс стихов Расула Гамзатова.</w:t>
      </w:r>
    </w:p>
    <w:p w:rsidR="00DA05FE" w:rsidRDefault="00DA05FE" w:rsidP="00DA05FE">
      <w:pPr>
        <w:ind w:left="-851"/>
      </w:pPr>
      <w:r>
        <w:rPr>
          <w:noProof/>
        </w:rPr>
        <w:drawing>
          <wp:inline distT="0" distB="0" distL="0" distR="0">
            <wp:extent cx="2847975" cy="2133600"/>
            <wp:effectExtent l="19050" t="0" r="9525" b="0"/>
            <wp:docPr id="1" name="Рисунок 1" descr="IMG-20220911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20911-WA00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2133600"/>
            <wp:effectExtent l="19050" t="0" r="9525" b="0"/>
            <wp:docPr id="2" name="Рисунок 2" descr="IMG-20220911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20911-WA00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2124075"/>
            <wp:effectExtent l="19050" t="0" r="9525" b="0"/>
            <wp:docPr id="3" name="Рисунок 3" descr="IMG-20220911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20911-WA00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47975" cy="2133600"/>
            <wp:effectExtent l="19050" t="0" r="9525" b="0"/>
            <wp:docPr id="4" name="Рисунок 4" descr="IMG-20220911-WA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20911-WA0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713" w:rsidRDefault="00E97713"/>
    <w:sectPr w:rsidR="00E97713" w:rsidSect="00E9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5FE"/>
    <w:rsid w:val="00871E18"/>
    <w:rsid w:val="00DA05FE"/>
    <w:rsid w:val="00E9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2022-11-07T07:37:00Z</dcterms:created>
  <dcterms:modified xsi:type="dcterms:W3CDTF">2023-02-27T10:14:00Z</dcterms:modified>
</cp:coreProperties>
</file>