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47" w:rsidRPr="007F293C" w:rsidRDefault="007B4AAB">
      <w:pPr>
        <w:spacing w:after="5" w:line="270" w:lineRule="auto"/>
        <w:ind w:left="-5" w:righ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710642" w:rsidRPr="007F293C">
        <w:rPr>
          <w:b/>
          <w:sz w:val="28"/>
          <w:szCs w:val="28"/>
        </w:rPr>
        <w:t xml:space="preserve">Аналитическая справка </w:t>
      </w:r>
    </w:p>
    <w:p w:rsidR="007B1F47" w:rsidRPr="007F293C" w:rsidRDefault="00CA3790">
      <w:pPr>
        <w:spacing w:after="5" w:line="270" w:lineRule="auto"/>
        <w:ind w:left="-5" w:right="0"/>
        <w:rPr>
          <w:sz w:val="28"/>
          <w:szCs w:val="28"/>
        </w:rPr>
      </w:pPr>
      <w:r w:rsidRPr="007F293C">
        <w:rPr>
          <w:b/>
          <w:sz w:val="28"/>
          <w:szCs w:val="28"/>
        </w:rPr>
        <w:t xml:space="preserve">  </w:t>
      </w:r>
      <w:r w:rsidR="007B4AAB">
        <w:rPr>
          <w:b/>
          <w:sz w:val="28"/>
          <w:szCs w:val="28"/>
        </w:rPr>
        <w:t xml:space="preserve">                     </w:t>
      </w:r>
      <w:r w:rsidRPr="007F293C">
        <w:rPr>
          <w:b/>
          <w:sz w:val="28"/>
          <w:szCs w:val="28"/>
        </w:rPr>
        <w:t>по результатам диагностики первоклассников.</w:t>
      </w:r>
    </w:p>
    <w:p w:rsidR="007B1F47" w:rsidRPr="007F293C" w:rsidRDefault="007B1F47">
      <w:pPr>
        <w:spacing w:after="22" w:line="259" w:lineRule="auto"/>
        <w:ind w:left="0" w:right="0" w:firstLine="0"/>
        <w:jc w:val="left"/>
        <w:rPr>
          <w:sz w:val="28"/>
          <w:szCs w:val="28"/>
        </w:rPr>
      </w:pPr>
    </w:p>
    <w:p w:rsidR="007B1F47" w:rsidRPr="007F293C" w:rsidRDefault="00CA3790" w:rsidP="00CA3790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 xml:space="preserve">В сентябре 2021 г проводилось исследование первоклассников </w:t>
      </w:r>
      <w:r w:rsidR="00710642" w:rsidRPr="007F293C">
        <w:rPr>
          <w:sz w:val="28"/>
          <w:szCs w:val="28"/>
        </w:rPr>
        <w:t xml:space="preserve">на готовность к обучению в </w:t>
      </w:r>
      <w:r w:rsidRPr="007F293C">
        <w:rPr>
          <w:sz w:val="28"/>
          <w:szCs w:val="28"/>
        </w:rPr>
        <w:t>начальной школе.</w:t>
      </w:r>
    </w:p>
    <w:p w:rsidR="007B1F47" w:rsidRPr="007F293C" w:rsidRDefault="00710642">
      <w:pPr>
        <w:spacing w:after="5" w:line="270" w:lineRule="auto"/>
        <w:ind w:left="-5" w:right="0"/>
        <w:rPr>
          <w:sz w:val="28"/>
          <w:szCs w:val="28"/>
        </w:rPr>
      </w:pPr>
      <w:r w:rsidRPr="007F293C">
        <w:rPr>
          <w:b/>
          <w:i/>
          <w:sz w:val="28"/>
          <w:szCs w:val="28"/>
        </w:rPr>
        <w:t>Цель</w:t>
      </w:r>
      <w:r w:rsidRPr="007F293C">
        <w:rPr>
          <w:b/>
          <w:sz w:val="28"/>
          <w:szCs w:val="28"/>
        </w:rPr>
        <w:t xml:space="preserve">:Организация психолого-педагогического сопровождения обучающихся с учетом   стартовых </w:t>
      </w:r>
      <w:r w:rsidR="00784AD1" w:rsidRPr="007F293C">
        <w:rPr>
          <w:b/>
          <w:sz w:val="28"/>
          <w:szCs w:val="28"/>
        </w:rPr>
        <w:t>возможностей первоклассников</w:t>
      </w:r>
      <w:r w:rsidRPr="007F293C">
        <w:rPr>
          <w:b/>
          <w:sz w:val="28"/>
          <w:szCs w:val="28"/>
        </w:rPr>
        <w:t>.</w:t>
      </w:r>
    </w:p>
    <w:p w:rsidR="007B1F47" w:rsidRPr="007F293C" w:rsidRDefault="00710642">
      <w:pPr>
        <w:spacing w:after="8"/>
        <w:ind w:left="-5" w:right="0"/>
        <w:rPr>
          <w:sz w:val="28"/>
          <w:szCs w:val="28"/>
        </w:rPr>
      </w:pPr>
      <w:r w:rsidRPr="007F293C">
        <w:rPr>
          <w:b/>
          <w:i/>
          <w:sz w:val="28"/>
          <w:szCs w:val="28"/>
        </w:rPr>
        <w:t>Задачи:</w:t>
      </w:r>
    </w:p>
    <w:p w:rsidR="007B1F47" w:rsidRPr="007F293C" w:rsidRDefault="00710642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 xml:space="preserve">-Выявить уровень развития основных показателей развития психических функций, позволяющих сделать дальнейший прогноз успешности обучения первоклассника в начальной школе </w:t>
      </w:r>
    </w:p>
    <w:p w:rsidR="007B1F47" w:rsidRPr="007F293C" w:rsidRDefault="00710642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 xml:space="preserve">-Наметить программу психолого-педагогической поддержки учащихся </w:t>
      </w:r>
    </w:p>
    <w:p w:rsidR="007B1F47" w:rsidRPr="007F293C" w:rsidRDefault="00710642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>-Спрогнозировать оптимальность путей развития универсальных учебных действий обучающихся начальной школы</w:t>
      </w:r>
      <w:r w:rsidRPr="007F293C">
        <w:rPr>
          <w:b/>
          <w:sz w:val="28"/>
          <w:szCs w:val="28"/>
        </w:rPr>
        <w:t xml:space="preserve">; </w:t>
      </w:r>
    </w:p>
    <w:p w:rsidR="007B1F47" w:rsidRPr="007F293C" w:rsidRDefault="00710642" w:rsidP="00CA3790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7F293C">
        <w:rPr>
          <w:sz w:val="28"/>
          <w:szCs w:val="28"/>
        </w:rPr>
        <w:t xml:space="preserve">В исследовании принимали участие </w:t>
      </w:r>
      <w:r w:rsidR="00CA3790" w:rsidRPr="007F293C">
        <w:rPr>
          <w:b/>
          <w:sz w:val="28"/>
          <w:szCs w:val="28"/>
        </w:rPr>
        <w:t xml:space="preserve">- </w:t>
      </w:r>
      <w:r w:rsidR="008D14D7" w:rsidRPr="008D14D7">
        <w:rPr>
          <w:b/>
          <w:sz w:val="28"/>
          <w:szCs w:val="28"/>
        </w:rPr>
        <w:t>229</w:t>
      </w:r>
      <w:r w:rsidR="008D14D7">
        <w:rPr>
          <w:sz w:val="28"/>
          <w:szCs w:val="28"/>
        </w:rPr>
        <w:t>учащихся.</w:t>
      </w:r>
    </w:p>
    <w:p w:rsidR="007F293C" w:rsidRPr="007F293C" w:rsidRDefault="00710642" w:rsidP="007F293C">
      <w:pPr>
        <w:spacing w:after="5" w:line="270" w:lineRule="auto"/>
        <w:ind w:left="-5" w:right="0"/>
        <w:rPr>
          <w:sz w:val="28"/>
          <w:szCs w:val="28"/>
        </w:rPr>
      </w:pPr>
      <w:r w:rsidRPr="007F293C">
        <w:rPr>
          <w:b/>
          <w:sz w:val="28"/>
          <w:szCs w:val="28"/>
        </w:rPr>
        <w:t xml:space="preserve">Исследование проводилось по следующим методикам: </w:t>
      </w:r>
    </w:p>
    <w:p w:rsidR="007F293C" w:rsidRPr="007F293C" w:rsidRDefault="007F293C" w:rsidP="007F293C">
      <w:pPr>
        <w:pStyle w:val="a3"/>
        <w:numPr>
          <w:ilvl w:val="0"/>
          <w:numId w:val="4"/>
        </w:numPr>
        <w:spacing w:after="5" w:line="270" w:lineRule="auto"/>
        <w:ind w:right="0"/>
        <w:rPr>
          <w:i/>
          <w:sz w:val="28"/>
          <w:szCs w:val="28"/>
        </w:rPr>
      </w:pPr>
      <w:r w:rsidRPr="007F293C">
        <w:rPr>
          <w:i/>
          <w:sz w:val="28"/>
          <w:szCs w:val="28"/>
        </w:rPr>
        <w:t xml:space="preserve">Исследование </w:t>
      </w:r>
      <w:r w:rsidRPr="007F293C">
        <w:rPr>
          <w:i/>
          <w:color w:val="auto"/>
          <w:sz w:val="28"/>
          <w:szCs w:val="28"/>
        </w:rPr>
        <w:t>самооценки</w:t>
      </w:r>
      <w:r w:rsidR="00156F0B" w:rsidRPr="007F293C">
        <w:rPr>
          <w:i/>
          <w:color w:val="auto"/>
          <w:sz w:val="28"/>
          <w:szCs w:val="28"/>
        </w:rPr>
        <w:t>-Методика «Лесенка</w:t>
      </w:r>
    </w:p>
    <w:p w:rsidR="007F293C" w:rsidRPr="007F293C" w:rsidRDefault="007F293C" w:rsidP="007F293C">
      <w:pPr>
        <w:pStyle w:val="a3"/>
        <w:numPr>
          <w:ilvl w:val="0"/>
          <w:numId w:val="4"/>
        </w:numPr>
        <w:spacing w:after="5" w:line="270" w:lineRule="auto"/>
        <w:ind w:right="0"/>
        <w:rPr>
          <w:i/>
          <w:sz w:val="28"/>
          <w:szCs w:val="28"/>
        </w:rPr>
      </w:pPr>
      <w:r w:rsidRPr="007F293C">
        <w:rPr>
          <w:i/>
          <w:sz w:val="28"/>
          <w:szCs w:val="28"/>
        </w:rPr>
        <w:t>Исследование коммуникативных качеств</w:t>
      </w:r>
      <w:r w:rsidR="00710642" w:rsidRPr="007F293C">
        <w:rPr>
          <w:i/>
          <w:sz w:val="28"/>
          <w:szCs w:val="28"/>
        </w:rPr>
        <w:t xml:space="preserve">- </w:t>
      </w:r>
      <w:r w:rsidRPr="007F293C">
        <w:rPr>
          <w:i/>
          <w:sz w:val="28"/>
          <w:szCs w:val="28"/>
        </w:rPr>
        <w:t xml:space="preserve">тест «Рукавички» </w:t>
      </w:r>
      <w:proofErr w:type="spellStart"/>
      <w:r w:rsidRPr="007F293C">
        <w:rPr>
          <w:i/>
          <w:sz w:val="28"/>
          <w:szCs w:val="28"/>
        </w:rPr>
        <w:t>Г.А.Цукерман</w:t>
      </w:r>
      <w:proofErr w:type="spellEnd"/>
    </w:p>
    <w:p w:rsidR="007F293C" w:rsidRPr="007F293C" w:rsidRDefault="007F293C" w:rsidP="007F293C">
      <w:pPr>
        <w:pStyle w:val="a3"/>
        <w:numPr>
          <w:ilvl w:val="0"/>
          <w:numId w:val="4"/>
        </w:numPr>
        <w:spacing w:after="5" w:line="270" w:lineRule="auto"/>
        <w:ind w:right="0"/>
        <w:rPr>
          <w:i/>
          <w:sz w:val="28"/>
          <w:szCs w:val="28"/>
        </w:rPr>
      </w:pPr>
      <w:r w:rsidRPr="007F293C">
        <w:rPr>
          <w:i/>
          <w:sz w:val="28"/>
          <w:szCs w:val="28"/>
        </w:rPr>
        <w:t>Выявление отношения к школе и уровня школьной тревожности- Проективная методика «Рисунок школы»</w:t>
      </w:r>
    </w:p>
    <w:p w:rsidR="0056340C" w:rsidRPr="0056340C" w:rsidRDefault="0056340C" w:rsidP="0056340C">
      <w:pPr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 xml:space="preserve">1«а» </w:t>
      </w:r>
    </w:p>
    <w:p w:rsidR="007B1F47" w:rsidRPr="007B4AAB" w:rsidRDefault="0056340C" w:rsidP="0056340C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33 учащихся</w:t>
      </w:r>
    </w:p>
    <w:p w:rsidR="006B33EF" w:rsidRPr="0056340C" w:rsidRDefault="006B33EF" w:rsidP="006B33EF">
      <w:pPr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r>
        <w:rPr>
          <w:b/>
          <w:i/>
          <w:sz w:val="28"/>
          <w:szCs w:val="28"/>
        </w:rPr>
        <w:t>б</w:t>
      </w:r>
      <w:r w:rsidRPr="0056340C">
        <w:rPr>
          <w:b/>
          <w:i/>
          <w:sz w:val="28"/>
          <w:szCs w:val="28"/>
        </w:rPr>
        <w:t xml:space="preserve">» </w:t>
      </w:r>
    </w:p>
    <w:p w:rsidR="006B33EF" w:rsidRPr="007B4AAB" w:rsidRDefault="006B33EF" w:rsidP="006B33E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23 учащихся</w:t>
      </w:r>
    </w:p>
    <w:p w:rsidR="00A4753F" w:rsidRPr="0056340C" w:rsidRDefault="00A4753F" w:rsidP="00A4753F">
      <w:pPr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r>
        <w:rPr>
          <w:b/>
          <w:i/>
          <w:sz w:val="28"/>
          <w:szCs w:val="28"/>
        </w:rPr>
        <w:t>в</w:t>
      </w:r>
      <w:r w:rsidRPr="0056340C">
        <w:rPr>
          <w:b/>
          <w:i/>
          <w:sz w:val="28"/>
          <w:szCs w:val="28"/>
        </w:rPr>
        <w:t xml:space="preserve">» </w:t>
      </w:r>
    </w:p>
    <w:p w:rsidR="00A4753F" w:rsidRPr="007B4AAB" w:rsidRDefault="00A4753F" w:rsidP="00A4753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32 учащихся</w:t>
      </w:r>
    </w:p>
    <w:p w:rsidR="00A4753F" w:rsidRPr="0056340C" w:rsidRDefault="00A4753F" w:rsidP="008E1536">
      <w:pPr>
        <w:ind w:left="0" w:firstLine="0"/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r>
        <w:rPr>
          <w:b/>
          <w:i/>
          <w:sz w:val="28"/>
          <w:szCs w:val="28"/>
        </w:rPr>
        <w:t>г</w:t>
      </w:r>
      <w:r w:rsidRPr="0056340C">
        <w:rPr>
          <w:b/>
          <w:i/>
          <w:sz w:val="28"/>
          <w:szCs w:val="28"/>
        </w:rPr>
        <w:t xml:space="preserve">» </w:t>
      </w:r>
    </w:p>
    <w:p w:rsidR="00A4753F" w:rsidRPr="007B4AAB" w:rsidRDefault="00A4753F" w:rsidP="00A4753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31 учащихся</w:t>
      </w:r>
    </w:p>
    <w:p w:rsidR="00A4753F" w:rsidRPr="0056340C" w:rsidRDefault="00A4753F" w:rsidP="00A4753F">
      <w:pPr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proofErr w:type="spellStart"/>
      <w:r>
        <w:rPr>
          <w:b/>
          <w:i/>
          <w:sz w:val="28"/>
          <w:szCs w:val="28"/>
        </w:rPr>
        <w:t>д</w:t>
      </w:r>
      <w:proofErr w:type="spellEnd"/>
      <w:r w:rsidRPr="0056340C">
        <w:rPr>
          <w:b/>
          <w:i/>
          <w:sz w:val="28"/>
          <w:szCs w:val="28"/>
        </w:rPr>
        <w:t xml:space="preserve">» </w:t>
      </w:r>
    </w:p>
    <w:p w:rsidR="00A4753F" w:rsidRPr="007B4AAB" w:rsidRDefault="00A4753F" w:rsidP="00A4753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30 учащихся</w:t>
      </w:r>
    </w:p>
    <w:p w:rsidR="00A4753F" w:rsidRPr="0056340C" w:rsidRDefault="00A4753F" w:rsidP="00A4753F">
      <w:pPr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r>
        <w:rPr>
          <w:b/>
          <w:i/>
          <w:sz w:val="28"/>
          <w:szCs w:val="28"/>
        </w:rPr>
        <w:t>ж</w:t>
      </w:r>
      <w:r w:rsidRPr="0056340C">
        <w:rPr>
          <w:b/>
          <w:i/>
          <w:sz w:val="28"/>
          <w:szCs w:val="28"/>
        </w:rPr>
        <w:t xml:space="preserve">» </w:t>
      </w:r>
    </w:p>
    <w:p w:rsidR="00A4753F" w:rsidRPr="007B4AAB" w:rsidRDefault="00A4753F" w:rsidP="00A4753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17 учащихся</w:t>
      </w:r>
    </w:p>
    <w:p w:rsidR="00981BCF" w:rsidRPr="0056340C" w:rsidRDefault="00981BCF" w:rsidP="00981BCF">
      <w:pPr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r>
        <w:rPr>
          <w:b/>
          <w:i/>
          <w:sz w:val="28"/>
          <w:szCs w:val="28"/>
        </w:rPr>
        <w:t>е</w:t>
      </w:r>
      <w:r w:rsidRPr="0056340C">
        <w:rPr>
          <w:b/>
          <w:i/>
          <w:sz w:val="28"/>
          <w:szCs w:val="28"/>
        </w:rPr>
        <w:t xml:space="preserve">» </w:t>
      </w:r>
    </w:p>
    <w:p w:rsidR="00981BCF" w:rsidRPr="007B4AAB" w:rsidRDefault="00981BCF" w:rsidP="00981BC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22 учащихся</w:t>
      </w:r>
    </w:p>
    <w:p w:rsidR="00A4753F" w:rsidRPr="0056340C" w:rsidRDefault="00A4753F" w:rsidP="00981BCF">
      <w:pPr>
        <w:ind w:left="0" w:firstLine="0"/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proofErr w:type="spellStart"/>
      <w:r>
        <w:rPr>
          <w:b/>
          <w:i/>
          <w:sz w:val="28"/>
          <w:szCs w:val="28"/>
        </w:rPr>
        <w:t>з</w:t>
      </w:r>
      <w:proofErr w:type="spellEnd"/>
      <w:r w:rsidRPr="0056340C">
        <w:rPr>
          <w:b/>
          <w:i/>
          <w:sz w:val="28"/>
          <w:szCs w:val="28"/>
        </w:rPr>
        <w:t xml:space="preserve">» </w:t>
      </w:r>
    </w:p>
    <w:p w:rsidR="00A4753F" w:rsidRPr="007B4AAB" w:rsidRDefault="00A4753F" w:rsidP="00A4753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22 учащихся</w:t>
      </w:r>
    </w:p>
    <w:p w:rsidR="00A4753F" w:rsidRPr="0056340C" w:rsidRDefault="00A4753F" w:rsidP="00A4753F">
      <w:pPr>
        <w:rPr>
          <w:b/>
          <w:i/>
          <w:sz w:val="28"/>
          <w:szCs w:val="28"/>
        </w:rPr>
      </w:pPr>
      <w:r w:rsidRPr="0056340C">
        <w:rPr>
          <w:b/>
          <w:i/>
          <w:sz w:val="28"/>
          <w:szCs w:val="28"/>
        </w:rPr>
        <w:t>1«</w:t>
      </w:r>
      <w:r>
        <w:rPr>
          <w:b/>
          <w:i/>
          <w:sz w:val="28"/>
          <w:szCs w:val="28"/>
        </w:rPr>
        <w:t>и</w:t>
      </w:r>
      <w:r w:rsidRPr="0056340C">
        <w:rPr>
          <w:b/>
          <w:i/>
          <w:sz w:val="28"/>
          <w:szCs w:val="28"/>
        </w:rPr>
        <w:t xml:space="preserve">» </w:t>
      </w:r>
    </w:p>
    <w:p w:rsidR="00A4753F" w:rsidRPr="007B4AAB" w:rsidRDefault="00A4753F" w:rsidP="00A4753F">
      <w:pPr>
        <w:spacing w:after="5" w:line="270" w:lineRule="auto"/>
        <w:ind w:left="0" w:right="0" w:firstLine="0"/>
        <w:rPr>
          <w:b/>
          <w:i/>
          <w:color w:val="auto"/>
          <w:sz w:val="28"/>
          <w:szCs w:val="28"/>
        </w:rPr>
      </w:pPr>
      <w:r w:rsidRPr="007B4AAB">
        <w:rPr>
          <w:b/>
          <w:color w:val="auto"/>
          <w:sz w:val="28"/>
          <w:szCs w:val="28"/>
          <w:lang w:eastAsia="en-US"/>
        </w:rPr>
        <w:t>Обследуемо 19 учащихся</w:t>
      </w:r>
    </w:p>
    <w:p w:rsidR="006B33EF" w:rsidRDefault="006B33EF" w:rsidP="006B33EF">
      <w:pPr>
        <w:spacing w:after="200" w:line="276" w:lineRule="auto"/>
        <w:ind w:left="0" w:right="0" w:firstLine="0"/>
        <w:contextualSpacing/>
        <w:rPr>
          <w:b/>
          <w:i/>
          <w:sz w:val="28"/>
          <w:szCs w:val="28"/>
        </w:rPr>
      </w:pPr>
    </w:p>
    <w:p w:rsidR="008E1536" w:rsidRDefault="008E1536" w:rsidP="0056340C">
      <w:pPr>
        <w:spacing w:after="200" w:line="276" w:lineRule="auto"/>
        <w:ind w:left="0" w:right="0" w:firstLine="0"/>
        <w:contextualSpacing/>
        <w:rPr>
          <w:b/>
          <w:i/>
          <w:sz w:val="28"/>
          <w:szCs w:val="28"/>
        </w:rPr>
      </w:pPr>
    </w:p>
    <w:p w:rsidR="0056340C" w:rsidRPr="00D61EF6" w:rsidRDefault="00A4753F" w:rsidP="0056340C">
      <w:pPr>
        <w:spacing w:after="200" w:line="276" w:lineRule="auto"/>
        <w:ind w:left="0" w:right="0" w:firstLine="0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Выводы:</w:t>
      </w:r>
      <w:bookmarkStart w:id="0" w:name="_GoBack"/>
      <w:bookmarkEnd w:id="0"/>
    </w:p>
    <w:p w:rsidR="00927403" w:rsidRPr="00D61EF6" w:rsidRDefault="00710642" w:rsidP="0092740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EF6">
        <w:rPr>
          <w:rFonts w:ascii="Times New Roman" w:hAnsi="Times New Roman" w:cs="Times New Roman"/>
          <w:i/>
          <w:sz w:val="28"/>
          <w:szCs w:val="28"/>
        </w:rPr>
        <w:t>Результаты распределились следующим образом.</w:t>
      </w:r>
    </w:p>
    <w:p w:rsidR="00927403" w:rsidRPr="009449A3" w:rsidRDefault="00927403" w:rsidP="00927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7403">
        <w:rPr>
          <w:rFonts w:ascii="Times New Roman" w:hAnsi="Times New Roman" w:cs="Times New Roman"/>
          <w:b/>
          <w:sz w:val="28"/>
          <w:szCs w:val="28"/>
        </w:rPr>
        <w:t>Исследование самооценки: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9449A3">
        <w:rPr>
          <w:rFonts w:ascii="Times New Roman" w:hAnsi="Times New Roman" w:cs="Times New Roman"/>
          <w:sz w:val="28"/>
          <w:szCs w:val="28"/>
        </w:rPr>
        <w:t xml:space="preserve">% учащихся имеют завышенную самооценку. </w:t>
      </w:r>
      <w:r w:rsidRPr="009449A3">
        <w:rPr>
          <w:rFonts w:ascii="Times New Roman" w:hAnsi="Times New Roman" w:cs="Times New Roman"/>
          <w:iCs/>
          <w:sz w:val="28"/>
          <w:szCs w:val="28"/>
        </w:rPr>
        <w:t xml:space="preserve">Завышенная самооценка проявляется в таких особенностях поведения, как доминирование, демонстративность, неадекватная реакция на оценку учителя, игнорирование своих ошибок, отрицание неуспеха. </w:t>
      </w:r>
      <w:r w:rsidRPr="009449A3">
        <w:rPr>
          <w:rFonts w:ascii="Times New Roman" w:hAnsi="Times New Roman" w:cs="Times New Roman"/>
          <w:sz w:val="28"/>
          <w:szCs w:val="28"/>
        </w:rPr>
        <w:t xml:space="preserve">В беседе дети объясняют свой выбор так: «Я поставлю себя на первую ступеньку, потому что она высокая», «Я самый лучший», «Я себя очень люблю», «Тут стоят самые хорошие ребята, и я тоже хочу быть с ними». Нередко бывает так, что ребенок не может объяснить свой выбор, молчит, улыбается или напряженно думает. Это связано со слабо развитой рефлексией (способностью анализировать свою деятельность и соотносить мнения, переживания и действия с мнениями и оценками окружающих). </w:t>
      </w:r>
    </w:p>
    <w:p w:rsidR="00927403" w:rsidRPr="009449A3" w:rsidRDefault="00927403" w:rsidP="00927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48</w:t>
      </w:r>
      <w:r w:rsidRPr="009449A3">
        <w:rPr>
          <w:rFonts w:ascii="Times New Roman" w:hAnsi="Times New Roman" w:cs="Times New Roman"/>
          <w:bCs/>
          <w:sz w:val="28"/>
          <w:szCs w:val="28"/>
        </w:rPr>
        <w:t>% детей имеют</w:t>
      </w:r>
      <w:r w:rsidRPr="009449A3">
        <w:rPr>
          <w:rFonts w:ascii="Times New Roman" w:hAnsi="Times New Roman" w:cs="Times New Roman"/>
          <w:sz w:val="28"/>
          <w:szCs w:val="28"/>
        </w:rPr>
        <w:t xml:space="preserve"> адекватную самооценку. У данных детей сформировано положительное отношение к себе, они умеет оценивать себя и свою деятельность: «Я хороший, потому что я помогаю маме», «Я хороший, потому что учусь на одни пятерки, книжки люблю читать», «Я друзьям помогаю, хорошо с ними играю», – и т.д. Это нормальный вариант развития самооценки. </w:t>
      </w:r>
    </w:p>
    <w:p w:rsidR="00927403" w:rsidRPr="009449A3" w:rsidRDefault="00927403" w:rsidP="00927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449A3">
        <w:rPr>
          <w:rFonts w:ascii="Times New Roman" w:hAnsi="Times New Roman" w:cs="Times New Roman"/>
          <w:bCs/>
          <w:sz w:val="28"/>
          <w:szCs w:val="28"/>
        </w:rPr>
        <w:t xml:space="preserve">% учащихся </w:t>
      </w:r>
      <w:r w:rsidRPr="009449A3">
        <w:rPr>
          <w:rFonts w:ascii="Times New Roman" w:hAnsi="Times New Roman" w:cs="Times New Roman"/>
          <w:sz w:val="28"/>
          <w:szCs w:val="28"/>
        </w:rPr>
        <w:t xml:space="preserve">ставящие себя </w:t>
      </w:r>
      <w:r>
        <w:rPr>
          <w:rFonts w:ascii="Times New Roman" w:hAnsi="Times New Roman" w:cs="Times New Roman"/>
          <w:sz w:val="28"/>
          <w:szCs w:val="28"/>
        </w:rPr>
        <w:t>на последнюю ступеньку</w:t>
      </w:r>
      <w:r w:rsidRPr="009449A3">
        <w:rPr>
          <w:rFonts w:ascii="Times New Roman" w:hAnsi="Times New Roman" w:cs="Times New Roman"/>
          <w:sz w:val="28"/>
          <w:szCs w:val="28"/>
        </w:rPr>
        <w:t xml:space="preserve">, имеют несколько заниженную самооценку. Симптомы заниженной самооценки: тревожность, неуверенность ребенка в своих силах и возможностях, отказ от трудных (объективно и субъективно) заданий, феномен «выученной беспомощности». Как правило, это связано с определенной психологической проблемой ученика. В беседе ребенок может сказать: «Я и ни хороший и ни плохой, потому что я бываю добрым (когда помогаю папе), бываю злым (когда на братика своего кричу)». Здесь налицо проблемы во взаимоотношениях в семье. «Я ни хорошая и ни плохая, потому что пишу плохо буквы, а мама и учительница меня ругают за это». В данном случае разрушены ситуация успеха и положительное отношение школьников к школе; нарушены межличностные отношения со значимыми взрослыми. </w:t>
      </w:r>
    </w:p>
    <w:p w:rsidR="007B1F47" w:rsidRPr="007F293C" w:rsidRDefault="00710642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7F293C">
        <w:rPr>
          <w:sz w:val="28"/>
          <w:szCs w:val="28"/>
        </w:rPr>
        <w:t xml:space="preserve">Полученные данные свидетельствуют о том, что на начало учебного года </w:t>
      </w:r>
      <w:r w:rsidR="008D407D">
        <w:rPr>
          <w:color w:val="auto"/>
          <w:sz w:val="28"/>
          <w:szCs w:val="28"/>
          <w:lang w:eastAsia="en-US"/>
        </w:rPr>
        <w:t xml:space="preserve">у большинства учащихся наблюдается </w:t>
      </w:r>
      <w:r w:rsidR="008D407D" w:rsidRPr="008D14D7">
        <w:rPr>
          <w:color w:val="auto"/>
          <w:sz w:val="28"/>
          <w:szCs w:val="28"/>
          <w:lang w:eastAsia="en-US"/>
        </w:rPr>
        <w:t>эмоционально благополучное отношению к школе</w:t>
      </w:r>
      <w:r w:rsidR="008D407D">
        <w:rPr>
          <w:color w:val="auto"/>
          <w:sz w:val="28"/>
          <w:szCs w:val="28"/>
          <w:lang w:eastAsia="en-US"/>
        </w:rPr>
        <w:t>.</w:t>
      </w:r>
      <w:r w:rsidR="008D407D">
        <w:rPr>
          <w:sz w:val="28"/>
          <w:szCs w:val="28"/>
        </w:rPr>
        <w:t>У некоторых учащихся имеется небольшая</w:t>
      </w:r>
      <w:r w:rsidR="00E758CE" w:rsidRPr="007F293C">
        <w:rPr>
          <w:sz w:val="28"/>
          <w:szCs w:val="28"/>
        </w:rPr>
        <w:t>тревожность</w:t>
      </w:r>
      <w:r w:rsidRPr="007F293C">
        <w:rPr>
          <w:sz w:val="28"/>
          <w:szCs w:val="28"/>
        </w:rPr>
        <w:t xml:space="preserve"> у </w:t>
      </w:r>
      <w:r w:rsidR="008D407D">
        <w:rPr>
          <w:b/>
          <w:sz w:val="28"/>
          <w:szCs w:val="28"/>
        </w:rPr>
        <w:t xml:space="preserve">7 </w:t>
      </w:r>
      <w:r w:rsidRPr="007F293C">
        <w:rPr>
          <w:b/>
          <w:sz w:val="28"/>
          <w:szCs w:val="28"/>
        </w:rPr>
        <w:t>%</w:t>
      </w:r>
      <w:r w:rsidRPr="007F293C">
        <w:rPr>
          <w:sz w:val="28"/>
          <w:szCs w:val="28"/>
        </w:rPr>
        <w:t xml:space="preserve"> детей.  Общее эмоциональное состояние этих детей, связанное с различными включениями в жизнь школы</w:t>
      </w:r>
      <w:r w:rsidR="008D407D">
        <w:rPr>
          <w:sz w:val="28"/>
          <w:szCs w:val="28"/>
        </w:rPr>
        <w:t xml:space="preserve">. </w:t>
      </w:r>
      <w:r w:rsidR="00E758CE" w:rsidRPr="00E758CE">
        <w:rPr>
          <w:sz w:val="28"/>
          <w:szCs w:val="28"/>
        </w:rPr>
        <w:t>Небольшая тревожность</w:t>
      </w:r>
      <w:r w:rsidRPr="00E758CE">
        <w:rPr>
          <w:sz w:val="28"/>
          <w:szCs w:val="28"/>
        </w:rPr>
        <w:t xml:space="preserve"> – нормальная реакция, которая обеспечивает готовность к внезапным изменениям, дает возможность чутко реагировать на ситуацию</w:t>
      </w:r>
      <w:r w:rsidR="008D407D">
        <w:rPr>
          <w:sz w:val="28"/>
          <w:szCs w:val="28"/>
        </w:rPr>
        <w:t xml:space="preserve"> и поведение других людей. </w:t>
      </w:r>
      <w:r w:rsidRPr="00E758CE">
        <w:rPr>
          <w:sz w:val="28"/>
          <w:szCs w:val="28"/>
        </w:rPr>
        <w:t>Однако избыточная тревожность приводит к постоянному беспокойству, которое утомляет ребенка, мешает эффективно работать в классе, строить отношения с другими детьми и взрослыми.</w:t>
      </w:r>
    </w:p>
    <w:p w:rsidR="007B1F47" w:rsidRPr="007F293C" w:rsidRDefault="00710642" w:rsidP="005A329F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7F293C">
        <w:rPr>
          <w:sz w:val="28"/>
          <w:szCs w:val="28"/>
        </w:rPr>
        <w:t xml:space="preserve">Психологическая готовность к школе </w:t>
      </w:r>
      <w:r w:rsidR="005A329F">
        <w:rPr>
          <w:sz w:val="28"/>
          <w:szCs w:val="28"/>
        </w:rPr>
        <w:t xml:space="preserve">также </w:t>
      </w:r>
      <w:r w:rsidRPr="007F293C">
        <w:rPr>
          <w:sz w:val="28"/>
          <w:szCs w:val="28"/>
        </w:rPr>
        <w:t>предполагает развитие многих личностных качеств ребенка, позволяющих ему адаптироваться к функционированию в роли ученика. К таким качествам относятся коммуникативность и личностная зрелость ученика.</w:t>
      </w:r>
    </w:p>
    <w:p w:rsidR="007B1F47" w:rsidRPr="00927403" w:rsidRDefault="00710642" w:rsidP="005A329F">
      <w:pPr>
        <w:spacing w:after="29" w:line="259" w:lineRule="auto"/>
        <w:ind w:left="0" w:right="0" w:firstLine="0"/>
        <w:jc w:val="left"/>
        <w:rPr>
          <w:b/>
          <w:sz w:val="28"/>
          <w:szCs w:val="28"/>
        </w:rPr>
      </w:pPr>
      <w:r w:rsidRPr="005A329F">
        <w:rPr>
          <w:sz w:val="28"/>
          <w:szCs w:val="28"/>
        </w:rPr>
        <w:lastRenderedPageBreak/>
        <w:t>С помощью теста «Рукавички» (</w:t>
      </w:r>
      <w:proofErr w:type="spellStart"/>
      <w:r w:rsidRPr="005A329F">
        <w:rPr>
          <w:sz w:val="28"/>
          <w:szCs w:val="28"/>
        </w:rPr>
        <w:t>Г.А.Цукерман</w:t>
      </w:r>
      <w:proofErr w:type="spellEnd"/>
      <w:r w:rsidRPr="005A329F">
        <w:rPr>
          <w:sz w:val="28"/>
          <w:szCs w:val="28"/>
        </w:rPr>
        <w:t xml:space="preserve">) было проведено </w:t>
      </w:r>
      <w:r w:rsidRPr="00927403">
        <w:rPr>
          <w:b/>
          <w:sz w:val="28"/>
          <w:szCs w:val="28"/>
        </w:rPr>
        <w:t xml:space="preserve">изучение уровня коммуникативности первоклассников </w:t>
      </w:r>
    </w:p>
    <w:tbl>
      <w:tblPr>
        <w:tblStyle w:val="TableGrid"/>
        <w:tblpPr w:leftFromText="180" w:rightFromText="180" w:vertAnchor="text" w:horzAnchor="page" w:tblpX="2041" w:tblpY="282"/>
        <w:tblW w:w="6203" w:type="dxa"/>
        <w:tblInd w:w="0" w:type="dxa"/>
        <w:tblCellMar>
          <w:top w:w="36" w:type="dxa"/>
          <w:left w:w="390" w:type="dxa"/>
          <w:right w:w="115" w:type="dxa"/>
        </w:tblCellMar>
        <w:tblLook w:val="04A0"/>
      </w:tblPr>
      <w:tblGrid>
        <w:gridCol w:w="6203"/>
      </w:tblGrid>
      <w:tr w:rsidR="007B4AAB" w:rsidRPr="007F293C" w:rsidTr="007B4AAB">
        <w:trPr>
          <w:trHeight w:val="286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B4AAB" w:rsidRPr="007F293C" w:rsidRDefault="007B4AAB" w:rsidP="007B4AAB">
            <w:pPr>
              <w:spacing w:after="0" w:line="259" w:lineRule="auto"/>
              <w:ind w:left="0" w:right="393" w:firstLine="0"/>
              <w:jc w:val="center"/>
              <w:rPr>
                <w:sz w:val="28"/>
                <w:szCs w:val="28"/>
              </w:rPr>
            </w:pPr>
            <w:r w:rsidRPr="007F293C">
              <w:rPr>
                <w:sz w:val="28"/>
                <w:szCs w:val="28"/>
              </w:rPr>
              <w:t xml:space="preserve">Высокий уровень коммуникативности имеют    </w:t>
            </w:r>
            <w:r>
              <w:rPr>
                <w:rFonts w:eastAsia="Arial"/>
                <w:sz w:val="28"/>
                <w:szCs w:val="28"/>
              </w:rPr>
              <w:t>91</w:t>
            </w:r>
            <w:r w:rsidRPr="007F293C">
              <w:rPr>
                <w:rFonts w:eastAsia="Arial"/>
                <w:sz w:val="28"/>
                <w:szCs w:val="28"/>
              </w:rPr>
              <w:t xml:space="preserve">% </w:t>
            </w:r>
          </w:p>
        </w:tc>
      </w:tr>
      <w:tr w:rsidR="007B4AAB" w:rsidRPr="007F293C" w:rsidTr="007B4AAB">
        <w:trPr>
          <w:trHeight w:val="287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A"/>
          </w:tcPr>
          <w:p w:rsidR="007B4AAB" w:rsidRPr="007F293C" w:rsidRDefault="007B4AAB" w:rsidP="007B4AA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F293C">
              <w:rPr>
                <w:sz w:val="28"/>
                <w:szCs w:val="28"/>
              </w:rPr>
              <w:t>Средний</w:t>
            </w:r>
            <w:r>
              <w:rPr>
                <w:rFonts w:eastAsia="Arial"/>
                <w:sz w:val="28"/>
                <w:szCs w:val="28"/>
              </w:rPr>
              <w:t xml:space="preserve">                              3</w:t>
            </w:r>
            <w:r w:rsidRPr="007F293C">
              <w:rPr>
                <w:rFonts w:eastAsia="Arial"/>
                <w:sz w:val="28"/>
                <w:szCs w:val="28"/>
              </w:rPr>
              <w:t xml:space="preserve">% </w:t>
            </w:r>
          </w:p>
        </w:tc>
      </w:tr>
      <w:tr w:rsidR="007B4AAB" w:rsidRPr="007F293C" w:rsidTr="007B4AAB">
        <w:trPr>
          <w:trHeight w:val="284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B4AAB" w:rsidRPr="007F293C" w:rsidRDefault="007B4AAB" w:rsidP="007B4AA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F293C">
              <w:rPr>
                <w:sz w:val="28"/>
                <w:szCs w:val="28"/>
              </w:rPr>
              <w:t xml:space="preserve">Низкий                                                                    </w:t>
            </w:r>
            <w:r>
              <w:rPr>
                <w:rFonts w:eastAsia="Arial"/>
                <w:sz w:val="28"/>
                <w:szCs w:val="28"/>
              </w:rPr>
              <w:t>5</w:t>
            </w:r>
            <w:r w:rsidRPr="007F293C">
              <w:rPr>
                <w:rFonts w:eastAsia="Arial"/>
                <w:sz w:val="28"/>
                <w:szCs w:val="28"/>
              </w:rPr>
              <w:t xml:space="preserve">% </w:t>
            </w:r>
          </w:p>
        </w:tc>
      </w:tr>
    </w:tbl>
    <w:p w:rsidR="007B1F47" w:rsidRPr="007F293C" w:rsidRDefault="007B1F47" w:rsidP="005A329F">
      <w:pPr>
        <w:spacing w:after="17" w:line="259" w:lineRule="auto"/>
        <w:ind w:left="0" w:right="0" w:firstLine="0"/>
        <w:jc w:val="left"/>
        <w:rPr>
          <w:sz w:val="28"/>
          <w:szCs w:val="28"/>
        </w:rPr>
      </w:pPr>
    </w:p>
    <w:p w:rsidR="007B1F47" w:rsidRPr="007F293C" w:rsidRDefault="007B1F47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7B4AAB" w:rsidRDefault="007B4AAB">
      <w:pPr>
        <w:ind w:right="0"/>
        <w:rPr>
          <w:sz w:val="28"/>
          <w:szCs w:val="28"/>
        </w:rPr>
      </w:pPr>
    </w:p>
    <w:p w:rsidR="007B4AAB" w:rsidRDefault="007B4AAB">
      <w:pPr>
        <w:ind w:right="0"/>
        <w:rPr>
          <w:sz w:val="28"/>
          <w:szCs w:val="28"/>
        </w:rPr>
      </w:pPr>
    </w:p>
    <w:p w:rsidR="007B4AAB" w:rsidRDefault="007B4AAB">
      <w:pPr>
        <w:ind w:right="0"/>
        <w:rPr>
          <w:sz w:val="28"/>
          <w:szCs w:val="28"/>
        </w:rPr>
      </w:pPr>
    </w:p>
    <w:p w:rsidR="007B4AAB" w:rsidRDefault="007B4AAB">
      <w:pPr>
        <w:ind w:right="0"/>
        <w:rPr>
          <w:sz w:val="28"/>
          <w:szCs w:val="28"/>
        </w:rPr>
      </w:pPr>
    </w:p>
    <w:p w:rsidR="007B4AAB" w:rsidRDefault="007B4AAB">
      <w:pPr>
        <w:ind w:right="0"/>
        <w:rPr>
          <w:sz w:val="28"/>
          <w:szCs w:val="28"/>
        </w:rPr>
      </w:pPr>
    </w:p>
    <w:p w:rsidR="007B1F47" w:rsidRPr="007F293C" w:rsidRDefault="00710642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 xml:space="preserve">Важной характеристикой коммуникативной готовности 6—7 летних детей к школьному обучению считается появление к концу дошкольного возраста произвольных форм общения </w:t>
      </w:r>
      <w:proofErr w:type="gramStart"/>
      <w:r w:rsidRPr="007F293C">
        <w:rPr>
          <w:sz w:val="28"/>
          <w:szCs w:val="28"/>
        </w:rPr>
        <w:t>со</w:t>
      </w:r>
      <w:proofErr w:type="gramEnd"/>
      <w:r w:rsidRPr="007F293C">
        <w:rPr>
          <w:sz w:val="28"/>
          <w:szCs w:val="28"/>
        </w:rPr>
        <w:t xml:space="preserve"> взрослыми.  </w:t>
      </w:r>
    </w:p>
    <w:p w:rsidR="007B1F47" w:rsidRPr="007F293C" w:rsidRDefault="00710642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 xml:space="preserve">В начальной школе необходимо уделять особое внимание планированию учебного </w:t>
      </w:r>
    </w:p>
    <w:p w:rsidR="007B1F47" w:rsidRPr="007F293C" w:rsidRDefault="00710642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>сотрудничества с учителем и сверстниками (цели, функции, способы)</w:t>
      </w:r>
    </w:p>
    <w:p w:rsidR="007B1F47" w:rsidRPr="007F293C" w:rsidRDefault="006F74CE">
      <w:pPr>
        <w:ind w:right="0"/>
        <w:rPr>
          <w:sz w:val="28"/>
          <w:szCs w:val="28"/>
        </w:rPr>
      </w:pPr>
      <w:r w:rsidRPr="006F74CE">
        <w:rPr>
          <w:rFonts w:eastAsia="Calibri"/>
          <w:noProof/>
          <w:sz w:val="28"/>
          <w:szCs w:val="28"/>
        </w:rPr>
        <w:pict>
          <v:group id="Group 6088" o:spid="_x0000_s1026" style="position:absolute;left:0;text-align:left;margin-left:0;margin-top:-1.6pt;width:9.1pt;height:53.65pt;z-index:251659264" coordsize="1158,6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PIidwMAAIUSAAAOAAAAZHJzL2Uyb0RvYy54bWzsWFtvmzAUfp+0/4D8&#10;3hIIBIqaVNO6VpWmNVq3H+A4BqwBtmzntl+/YxtI1uzS5KXXhxD7GI4/f+d8Pobzi3VdeUsqFePN&#10;GAWnA+TRhvA5a4ox+v7t6iRFntK4meOKN3SMNlShi8n7d+crkdGQl7yaU+mBk0ZlKzFGpdYi831F&#10;SlpjdcoFbWAw57LGGrqy8OcSr8B7XfnhYDDyV1zOheSEKgXWSzeIJtZ/nlOib/NcUe1VYwTYtL1K&#10;e52Zqz85x1khsSgZaWHgI1DUmDUwae/qEmvsLSTbc1UzIrniuT4lvPZ5njNC7RpgNcHg3mquJV8I&#10;u5YiWxWipwmovcfT0W7Jl+VUemw+RqNBCrFqcA1RshN71gIErUSRwX3XUtyJqWwNheuZNa9zWZt/&#10;WI23ttRuemrpWnsEjEEQp2GEPAJDozQIw9RRT0qIz95TpPz0z+f8blLfYOuhCEYy+LU8QWuPp//n&#10;EzylF5Ki1kn9IB81lj8W4gRCKrBmM1YxvbHpCcEzoJrllJGpdJ0t5VF41jEO42Zaz5iAYfOQuc88&#10;BV3f9H9zMquYuGJVZXg37RYuZPa9zPjDil3WXXKyqGmjnYwkrQA5b1TJhEKezGg9o5AV8mYeuEgp&#10;LakmpZkwh4m/grQMMpz1AxblFpjBrCBhjkmRII6jyKZIH2qcCan0NeW1ZxoADRAAvzjDy8+qxdLd&#10;0lLmpre4AI3JZNhlVEcW9PboOkhIdyUWFCAYtztRHcJG43RkSMJNUUFcwWiVY+/sdaT+xlCcnAUh&#10;8kAtAWwMiQtBJ6ZolESB01KQJnFqI3QsUTirGsNiw00+uZAaC0irQ2daej1btwuY8fkGNo2Sy5+3&#10;sPXnFV+NEW9byFQDiI4ZRV510wDHZuPtGrJrzLqG1NVHbrdnB+PDQvOc2YCaid1sLR4InhMHhPP5&#10;yHw47BJi2skcTMCmkciLl3mQxOGo3US6DN4tB89b61DT9rUeHav1NAmTJyJ2eyiwYduq8E3zDy7t&#10;w6RLjK3mbWRfheaH8SAO29P1y9N8f07ere/2tGKkAhv6IfV9OApjSBaoBjjrqHqsAm81H3ab11ud&#10;P/A4H8GJzRWDXvNgei11Pg7jJH2pmo/6I9yO5sHYHokP1DwIPjl7SprvF/LYmrcv9PCtw75Ztt9l&#10;zMeU3b59F9h+PZr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ZpYjtwAAAAG&#10;AQAADwAAAGRycy9kb3ducmV2LnhtbEyPQWvCQBCF74X+h2WE3nQTbYvEbESk7UkK1ULpbUzGJJid&#10;Ddk1if++46meHsMb3vteuh5to3rqfO3YQDyLQBHnrqi5NPB9eJ8uQfmAXGDjmAxcycM6e3xIMSnc&#10;wF/U70OpJIR9ggaqENpEa59XZNHPXEss3sl1FoOcXamLDgcJt42eR9GrtlizNFTY0rai/Ly/WAMf&#10;Aw6bRfzW786n7fX38PL5s4vJmKfJuFmBCjSG/2e44Qs6ZMJ0dBcuvGoMyJBgYLqYg7q5S9GjaPQc&#10;g85SfY+f/QEAAP//AwBQSwMECgAAAAAAAAAhAIiNI+U3AQAANwEAABQAAABkcnMvbWVkaWEvaW1h&#10;Z2UxLnBuZ4lQTkcNChoKAAAADUlIRFIAAABMAAAAZggGAAAAYaB3ewAAAAFzUkdCAK7OHOkAAAAE&#10;Z0FNQQAAsY8L/GEFAAAA4UlEQVR4Xu3YQQ6CMBBAUfT+d1ZJ6MaA7bSUOOS9DTsz/XQWuAAAAAAA&#10;AAAAAAAAAAB8PLZnr9f2PDL6+3+n50C1SEduES96iN5YRfporQcYDfUtbbiWwc+OVaSMVht6Vqwi&#10;XbTn9qTRrzc8+3YVqW7Z0bBXxSrSRLOSQYIF7a3C1etYpFhLNyxIsCDBggQLEixIsCDBgnwaBblh&#10;QYIF/VoFf+/sqA07O1qqWCsrGdTyhmfdsnS3a9U69NnRUsZaRQcfDZc2VNFzgN5o6WOtRg9Ri3eL&#10;SAAAAAAAAAAAtFiWN4NXESyqeYpwAAAAAElFTkSuQmCCUEsBAi0AFAAGAAgAAAAhALGCZ7YKAQAA&#10;EwIAABMAAAAAAAAAAAAAAAAAAAAAAFtDb250ZW50X1R5cGVzXS54bWxQSwECLQAUAAYACAAAACEA&#10;OP0h/9YAAACUAQAACwAAAAAAAAAAAAAAAAA7AQAAX3JlbHMvLnJlbHNQSwECLQAUAAYACAAAACEA&#10;bPzyIncDAACFEgAADgAAAAAAAAAAAAAAAAA6AgAAZHJzL2Uyb0RvYy54bWxQSwECLQAUAAYACAAA&#10;ACEAqiYOvrwAAAAhAQAAGQAAAAAAAAAAAAAAAADdBQAAZHJzL19yZWxzL2Uyb0RvYy54bWwucmVs&#10;c1BLAQItABQABgAIAAAAIQBNmliO3AAAAAYBAAAPAAAAAAAAAAAAAAAAANAGAABkcnMvZG93bnJl&#10;di54bWxQSwECLQAKAAAAAAAAACEAiI0j5TcBAAA3AQAAFAAAAAAAAAAAAAAAAADZBwAAZHJzL21l&#10;ZGlhL2ltYWdlMS5wbmdQSwUGAAAAAAYABgB8AQAAQg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29" o:spid="_x0000_s1027" type="#_x0000_t75" style="position:absolute;width:1158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+rxAAAANwAAAAPAAAAZHJzL2Rvd25yZXYueG1sRI/dasJA&#10;FITvBd9hOYJ3ulFa0egqIrSILYI/D3DIHrPB7NmY3Sbx7buFgpfDzHzDrDadLUVDtS8cK5iMExDE&#10;mdMF5wqul4/RHIQPyBpLx6TgSR42635vhal2LZ+oOYdcRAj7FBWYEKpUSp8ZsujHriKO3s3VFkOU&#10;dS51jW2E21JOk2QmLRYcFwxWtDOU3c8/VsHcdLQt3r/D18UcH7ppD435fCg1HHTbJYhAXXiF/9t7&#10;reBtuoC/M/EIyPUvAAAA//8DAFBLAQItABQABgAIAAAAIQDb4fbL7gAAAIUBAAATAAAAAAAAAAAA&#10;AAAAAAAAAABbQ29udGVudF9UeXBlc10ueG1sUEsBAi0AFAAGAAgAAAAhAFr0LFu/AAAAFQEAAAsA&#10;AAAAAAAAAAAAAAAAHwEAAF9yZWxzLy5yZWxzUEsBAi0AFAAGAAgAAAAhAFq/L6vEAAAA3AAAAA8A&#10;AAAAAAAAAAAAAAAABwIAAGRycy9kb3ducmV2LnhtbFBLBQYAAAAAAwADALcAAAD4AgAAAAA=&#10;">
              <v:imagedata r:id="rId8" o:title=""/>
            </v:shape>
            <v:rect id="Rectangle 430" o:spid="_x0000_s1028" style="position:absolute;left:579;top:120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<v:textbox inset="0,0,0,0">
                <w:txbxContent>
                  <w:p w:rsidR="009449A3" w:rsidRDefault="009449A3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Picture 433" o:spid="_x0000_s1029" type="#_x0000_t75" style="position:absolute;top:1752;width:115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o6cxAAAANwAAAAPAAAAZHJzL2Rvd25yZXYueG1sRI/RasJA&#10;FETfC/2H5Rb61myqtkjqJkhBKVWEaj/gkr1mg9m7Mbsm6d+7gtDHYWbOMItitI3oqfO1YwWvSQqC&#10;uHS65krB72H1MgfhA7LGxjEp+CMPRf74sMBMu4F/qN+HSkQI+wwVmBDaTEpfGrLoE9cSR+/oOosh&#10;yq6SusMhwm0jJ2n6Li3WHBcMtvRpqDztL1bB3Iy0rN+2YXMwu7Puh+/erM9KPT+Nyw8QgcbwH763&#10;v7SC2XQKtzPxCMj8CgAA//8DAFBLAQItABQABgAIAAAAIQDb4fbL7gAAAIUBAAATAAAAAAAAAAAA&#10;AAAAAAAAAABbQ29udGVudF9UeXBlc10ueG1sUEsBAi0AFAAGAAgAAAAhAFr0LFu/AAAAFQEAAAsA&#10;AAAAAAAAAAAAAAAAHwEAAF9yZWxzLy5yZWxzUEsBAi0AFAAGAAgAAAAhAL6OjpzEAAAA3AAAAA8A&#10;AAAAAAAAAAAAAAAABwIAAGRycy9kb3ducmV2LnhtbFBLBQYAAAAAAwADALcAAAD4AgAAAAA=&#10;">
              <v:imagedata r:id="rId8" o:title=""/>
            </v:shape>
            <v:rect id="Rectangle 434" o:spid="_x0000_s1030" style="position:absolute;left:579;top:187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<v:textbox inset="0,0,0,0">
                <w:txbxContent>
                  <w:p w:rsidR="009449A3" w:rsidRDefault="009449A3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Picture 437" o:spid="_x0000_s1031" type="#_x0000_t75" style="position:absolute;top:3505;width:1158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ifxAAAANwAAAAPAAAAZHJzL2Rvd25yZXYueG1sRI/RasJA&#10;FETfhf7DcgXf6sZqrcRsRASLtCJU/YBL9jYbmr0bs9sk/ftuoeDjMDNnmGwz2Fp01PrKsYLZNAFB&#10;XDhdcangetk/rkD4gKyxdkwKfsjDJn8YZZhq1/MHdedQighhn6ICE0KTSukLQxb91DXE0ft0rcUQ&#10;ZVtK3WIf4baWT0mylBYrjgsGG9oZKr7O31bBygy0rZ6P4f1iTjfd9W+deb0pNRkP2zWIQEO4h//b&#10;B61gMX+BvzPxCMj8FwAA//8DAFBLAQItABQABgAIAAAAIQDb4fbL7gAAAIUBAAATAAAAAAAAAAAA&#10;AAAAAAAAAABbQ29udGVudF9UeXBlc10ueG1sUEsBAi0AFAAGAAgAAAAhAFr0LFu/AAAAFQEAAAsA&#10;AAAAAAAAAAAAAAAAHwEAAF9yZWxzLy5yZWxzUEsBAi0AFAAGAAgAAAAhAMG1iJ/EAAAA3AAAAA8A&#10;AAAAAAAAAAAAAAAABwIAAGRycy9kb3ducmV2LnhtbFBLBQYAAAAAAwADALcAAAD4AgAAAAA=&#10;">
              <v:imagedata r:id="rId8" o:title=""/>
            </v:shape>
            <v:rect id="Rectangle 438" o:spid="_x0000_s1032" style="position:absolute;left:579;top:362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<v:textbox inset="0,0,0,0">
                <w:txbxContent>
                  <w:p w:rsidR="009449A3" w:rsidRDefault="009449A3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Picture 442" o:spid="_x0000_s1033" type="#_x0000_t75" style="position:absolute;top:5257;width:115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h6wwAAANwAAAAPAAAAZHJzL2Rvd25yZXYueG1sRI/disIw&#10;FITvF3yHcATv1lTRRapRRFAWlQV/HuDQHJtic1KbbNt9+40geDnMzDfMYtXZUjRU+8KxgtEwAUGc&#10;OV1wruB62X7OQPiArLF0TAr+yMNq2ftYYKpdyydqziEXEcI+RQUmhCqV0meGLPqhq4ijd3O1xRBl&#10;nUtdYxvhtpTjJPmSFguOCwYr2hjK7udfq2BmOloX02M4XMzPQzftvjG7h1KDfreegwjUhXf41f7W&#10;CiaTMTzPxCMgl/8AAAD//wMAUEsBAi0AFAAGAAgAAAAhANvh9svuAAAAhQEAABMAAAAAAAAAAAAA&#10;AAAAAAAAAFtDb250ZW50X1R5cGVzXS54bWxQSwECLQAUAAYACAAAACEAWvQsW78AAAAVAQAACwAA&#10;AAAAAAAAAAAAAAAfAQAAX3JlbHMvLnJlbHNQSwECLQAUAAYACAAAACEAicRYesMAAADcAAAADwAA&#10;AAAAAAAAAAAAAAAHAgAAZHJzL2Rvd25yZXYueG1sUEsFBgAAAAADAAMAtwAAAPcCAAAAAA==&#10;">
              <v:imagedata r:id="rId8" o:title=""/>
            </v:shape>
            <v:rect id="Rectangle 443" o:spid="_x0000_s1034" style="position:absolute;left:579;top:537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<v:textbox inset="0,0,0,0">
                <w:txbxContent>
                  <w:p w:rsidR="009449A3" w:rsidRDefault="009449A3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square"/>
          </v:group>
        </w:pict>
      </w:r>
      <w:r w:rsidR="00710642" w:rsidRPr="007F293C">
        <w:rPr>
          <w:sz w:val="28"/>
          <w:szCs w:val="28"/>
        </w:rPr>
        <w:t xml:space="preserve">Постановка вопросов (поиск и сбор </w:t>
      </w:r>
      <w:proofErr w:type="spellStart"/>
      <w:r w:rsidR="00710642" w:rsidRPr="007F293C">
        <w:rPr>
          <w:sz w:val="28"/>
          <w:szCs w:val="28"/>
        </w:rPr>
        <w:t>информ</w:t>
      </w:r>
      <w:proofErr w:type="spellEnd"/>
      <w:r w:rsidR="00710642" w:rsidRPr="007F293C">
        <w:rPr>
          <w:sz w:val="28"/>
          <w:szCs w:val="28"/>
        </w:rPr>
        <w:t>.)</w:t>
      </w:r>
    </w:p>
    <w:p w:rsidR="007B1F47" w:rsidRPr="007F293C" w:rsidRDefault="00710642">
      <w:pPr>
        <w:ind w:right="0"/>
        <w:rPr>
          <w:sz w:val="28"/>
          <w:szCs w:val="28"/>
        </w:rPr>
      </w:pPr>
      <w:r w:rsidRPr="007F293C">
        <w:rPr>
          <w:sz w:val="28"/>
          <w:szCs w:val="28"/>
        </w:rPr>
        <w:t>Разрешение конфликтов (выявление проблем, поиск способов разрешения конфликтов)Управление поведение партнёра (контроль, коррекция, оценка его действий)</w:t>
      </w:r>
    </w:p>
    <w:p w:rsidR="007B1F47" w:rsidRPr="007F293C" w:rsidRDefault="00710642">
      <w:pPr>
        <w:ind w:left="0" w:right="0" w:firstLine="254"/>
        <w:rPr>
          <w:sz w:val="28"/>
          <w:szCs w:val="28"/>
        </w:rPr>
      </w:pPr>
      <w:r w:rsidRPr="007F293C">
        <w:rPr>
          <w:sz w:val="28"/>
          <w:szCs w:val="28"/>
        </w:rPr>
        <w:t>Умение полно и точно выражать свои мысли в соотв. с задачами и условиями коммуникации</w:t>
      </w:r>
      <w:r w:rsidR="005A329F">
        <w:rPr>
          <w:sz w:val="28"/>
          <w:szCs w:val="28"/>
        </w:rPr>
        <w:t>.</w:t>
      </w:r>
    </w:p>
    <w:p w:rsidR="009449A3" w:rsidRDefault="00710642" w:rsidP="00944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49A3">
        <w:rPr>
          <w:rFonts w:ascii="Times New Roman" w:hAnsi="Times New Roman" w:cs="Times New Roman"/>
          <w:sz w:val="28"/>
          <w:szCs w:val="28"/>
        </w:rPr>
        <w:t>Педагогам начальной школы необходимо приложить максимальные усилия для сохранения имеющейся положительной мотивации и повышения мотивации у тех детей, которые ходят в школу без особого желания.</w:t>
      </w:r>
    </w:p>
    <w:p w:rsidR="007B1F47" w:rsidRPr="007F293C" w:rsidRDefault="007B1F47">
      <w:pPr>
        <w:spacing w:after="14" w:line="259" w:lineRule="auto"/>
        <w:ind w:left="0" w:right="0" w:firstLine="0"/>
        <w:jc w:val="left"/>
        <w:rPr>
          <w:sz w:val="28"/>
          <w:szCs w:val="28"/>
        </w:rPr>
      </w:pPr>
    </w:p>
    <w:p w:rsidR="007B1F47" w:rsidRPr="007F293C" w:rsidRDefault="00710642" w:rsidP="005A329F">
      <w:pPr>
        <w:ind w:right="0"/>
        <w:rPr>
          <w:sz w:val="28"/>
          <w:szCs w:val="28"/>
        </w:rPr>
      </w:pPr>
      <w:r w:rsidRPr="007F293C">
        <w:rPr>
          <w:b/>
          <w:sz w:val="28"/>
          <w:szCs w:val="28"/>
        </w:rPr>
        <w:t xml:space="preserve"> Рекомендации: </w:t>
      </w:r>
    </w:p>
    <w:p w:rsidR="007B1F47" w:rsidRPr="007F293C" w:rsidRDefault="001E73AA">
      <w:pPr>
        <w:spacing w:after="5" w:line="270" w:lineRule="auto"/>
        <w:ind w:left="-5" w:right="767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Учителям начальных классов </w:t>
      </w:r>
      <w:r w:rsidR="00710642" w:rsidRPr="007F293C">
        <w:rPr>
          <w:b/>
          <w:sz w:val="28"/>
          <w:szCs w:val="28"/>
        </w:rPr>
        <w:t xml:space="preserve">рекомендуется осуществлять работу по: </w:t>
      </w:r>
    </w:p>
    <w:p w:rsidR="007B1F47" w:rsidRPr="007F293C" w:rsidRDefault="00710642">
      <w:pPr>
        <w:spacing w:after="32" w:line="259" w:lineRule="auto"/>
        <w:ind w:left="0" w:right="0" w:firstLine="0"/>
        <w:jc w:val="left"/>
        <w:rPr>
          <w:sz w:val="28"/>
          <w:szCs w:val="28"/>
        </w:rPr>
      </w:pPr>
      <w:r w:rsidRPr="007F293C">
        <w:rPr>
          <w:sz w:val="28"/>
          <w:szCs w:val="28"/>
        </w:rPr>
        <w:tab/>
      </w:r>
    </w:p>
    <w:p w:rsidR="001E73AA" w:rsidRDefault="001E73AA" w:rsidP="004279F3">
      <w:pPr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10642" w:rsidRPr="007F293C">
        <w:rPr>
          <w:sz w:val="28"/>
          <w:szCs w:val="28"/>
        </w:rPr>
        <w:t>Формированию у детей пре</w:t>
      </w:r>
      <w:r>
        <w:rPr>
          <w:sz w:val="28"/>
          <w:szCs w:val="28"/>
        </w:rPr>
        <w:t>дпосылок учебной деятельности.</w:t>
      </w:r>
    </w:p>
    <w:p w:rsidR="001E73AA" w:rsidRDefault="001E73AA" w:rsidP="004279F3">
      <w:pPr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710642" w:rsidRPr="007F293C">
        <w:rPr>
          <w:sz w:val="28"/>
          <w:szCs w:val="28"/>
        </w:rPr>
        <w:t>Развитию произвольности внимания, умению воспринимать и четко выполнять указания взрослого, принимать поставленную задачу, учит</w:t>
      </w:r>
      <w:r>
        <w:rPr>
          <w:sz w:val="28"/>
          <w:szCs w:val="28"/>
        </w:rPr>
        <w:t xml:space="preserve">ывать заданную систему условий. </w:t>
      </w:r>
    </w:p>
    <w:p w:rsidR="001E73AA" w:rsidRDefault="001E73AA" w:rsidP="004279F3">
      <w:pPr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10642" w:rsidRPr="007F293C">
        <w:rPr>
          <w:sz w:val="28"/>
          <w:szCs w:val="28"/>
        </w:rPr>
        <w:t>Развивать умения слушать и слышать, выполнять требования, умения действовать по образцу, исполь</w:t>
      </w:r>
      <w:r>
        <w:rPr>
          <w:sz w:val="28"/>
          <w:szCs w:val="28"/>
        </w:rPr>
        <w:t xml:space="preserve">зуя игры с правилами. </w:t>
      </w:r>
    </w:p>
    <w:p w:rsidR="001E73AA" w:rsidRDefault="001E73AA" w:rsidP="004279F3">
      <w:pPr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710642" w:rsidRPr="007F293C">
        <w:rPr>
          <w:sz w:val="28"/>
          <w:szCs w:val="28"/>
        </w:rPr>
        <w:t xml:space="preserve">Поощрять детей за все виды деятельности, требующие сосредоточенности, </w:t>
      </w:r>
      <w:r w:rsidRPr="007F293C">
        <w:rPr>
          <w:sz w:val="28"/>
          <w:szCs w:val="28"/>
        </w:rPr>
        <w:t>усидчиво</w:t>
      </w:r>
      <w:r>
        <w:rPr>
          <w:sz w:val="28"/>
          <w:szCs w:val="28"/>
        </w:rPr>
        <w:t xml:space="preserve">сти, концентрации внимания. </w:t>
      </w:r>
    </w:p>
    <w:p w:rsidR="007B1F47" w:rsidRPr="007F293C" w:rsidRDefault="001E73AA" w:rsidP="004279F3">
      <w:pPr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710642" w:rsidRPr="007F293C">
        <w:rPr>
          <w:sz w:val="28"/>
          <w:szCs w:val="28"/>
        </w:rPr>
        <w:t xml:space="preserve">Включать учащихся с низким уровнем мотивации в активные виды деятельности </w:t>
      </w:r>
    </w:p>
    <w:p w:rsidR="004279F3" w:rsidRDefault="00710642" w:rsidP="004279F3">
      <w:pPr>
        <w:ind w:left="-142" w:right="0" w:firstLine="0"/>
        <w:rPr>
          <w:sz w:val="28"/>
          <w:szCs w:val="28"/>
        </w:rPr>
      </w:pPr>
      <w:r w:rsidRPr="007F293C">
        <w:rPr>
          <w:sz w:val="28"/>
          <w:szCs w:val="28"/>
        </w:rPr>
        <w:t xml:space="preserve">(учебную, </w:t>
      </w:r>
      <w:r w:rsidRPr="007F293C">
        <w:rPr>
          <w:sz w:val="28"/>
          <w:szCs w:val="28"/>
        </w:rPr>
        <w:tab/>
        <w:t xml:space="preserve">общественно-полезную </w:t>
      </w:r>
      <w:r w:rsidRPr="007F293C">
        <w:rPr>
          <w:sz w:val="28"/>
          <w:szCs w:val="28"/>
        </w:rPr>
        <w:tab/>
        <w:t xml:space="preserve">и </w:t>
      </w:r>
      <w:r w:rsidRPr="007F293C">
        <w:rPr>
          <w:sz w:val="28"/>
          <w:szCs w:val="28"/>
        </w:rPr>
        <w:tab/>
        <w:t xml:space="preserve">др.), </w:t>
      </w:r>
      <w:r w:rsidRPr="007F293C">
        <w:rPr>
          <w:sz w:val="28"/>
          <w:szCs w:val="28"/>
        </w:rPr>
        <w:tab/>
        <w:t xml:space="preserve">развитию </w:t>
      </w:r>
      <w:r w:rsidRPr="007F293C">
        <w:rPr>
          <w:sz w:val="28"/>
          <w:szCs w:val="28"/>
        </w:rPr>
        <w:tab/>
        <w:t>интереса</w:t>
      </w:r>
      <w:r w:rsidR="001E73AA">
        <w:rPr>
          <w:sz w:val="28"/>
          <w:szCs w:val="28"/>
        </w:rPr>
        <w:tab/>
        <w:t xml:space="preserve">к </w:t>
      </w:r>
      <w:r w:rsidR="001E73AA">
        <w:rPr>
          <w:sz w:val="28"/>
          <w:szCs w:val="28"/>
        </w:rPr>
        <w:tab/>
        <w:t xml:space="preserve">учению, любознательности. </w:t>
      </w:r>
    </w:p>
    <w:p w:rsidR="001E73AA" w:rsidRDefault="001E73AA" w:rsidP="004279F3">
      <w:pPr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710642" w:rsidRPr="007F293C">
        <w:rPr>
          <w:sz w:val="28"/>
          <w:szCs w:val="28"/>
        </w:rPr>
        <w:t>Проводить допо</w:t>
      </w:r>
      <w:r>
        <w:rPr>
          <w:sz w:val="28"/>
          <w:szCs w:val="28"/>
        </w:rPr>
        <w:t>лнительные развивающие занятия.</w:t>
      </w:r>
    </w:p>
    <w:p w:rsidR="001E73AA" w:rsidRDefault="001E73AA" w:rsidP="004279F3">
      <w:pPr>
        <w:ind w:left="-142" w:right="0"/>
        <w:rPr>
          <w:sz w:val="28"/>
          <w:szCs w:val="28"/>
        </w:rPr>
      </w:pPr>
      <w:r>
        <w:rPr>
          <w:sz w:val="28"/>
          <w:szCs w:val="28"/>
        </w:rPr>
        <w:t>7. З</w:t>
      </w:r>
      <w:r w:rsidRPr="007F293C">
        <w:rPr>
          <w:sz w:val="28"/>
          <w:szCs w:val="28"/>
        </w:rPr>
        <w:t>акреплять</w:t>
      </w:r>
      <w:r w:rsidR="00710642" w:rsidRPr="007F293C">
        <w:rPr>
          <w:sz w:val="28"/>
          <w:szCs w:val="28"/>
        </w:rPr>
        <w:t xml:space="preserve"> положительное отношение детей к школе. </w:t>
      </w:r>
    </w:p>
    <w:p w:rsidR="007B1F47" w:rsidRDefault="001E73AA" w:rsidP="004279F3">
      <w:pPr>
        <w:ind w:left="-142" w:righ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710642" w:rsidRPr="007F293C">
        <w:rPr>
          <w:sz w:val="28"/>
          <w:szCs w:val="28"/>
        </w:rPr>
        <w:t xml:space="preserve">Создать благоприятную </w:t>
      </w:r>
      <w:r w:rsidRPr="007F293C">
        <w:rPr>
          <w:sz w:val="28"/>
          <w:szCs w:val="28"/>
        </w:rPr>
        <w:t>атмосферу, способствующую</w:t>
      </w:r>
      <w:r w:rsidR="00710642" w:rsidRPr="007F293C">
        <w:rPr>
          <w:sz w:val="28"/>
          <w:szCs w:val="28"/>
        </w:rPr>
        <w:t xml:space="preserve"> повышению самооценки, уверенности в себе, повышению значимости каждого ребенка в глазах окружающих его детей. </w:t>
      </w:r>
    </w:p>
    <w:p w:rsidR="007B4AAB" w:rsidRPr="007F293C" w:rsidRDefault="007B4AAB" w:rsidP="004279F3">
      <w:pPr>
        <w:ind w:left="-142" w:right="0" w:firstLine="0"/>
        <w:rPr>
          <w:sz w:val="28"/>
          <w:szCs w:val="28"/>
        </w:rPr>
      </w:pPr>
    </w:p>
    <w:p w:rsidR="006A281A" w:rsidRPr="004279F3" w:rsidRDefault="006A281A" w:rsidP="006A281A">
      <w:pPr>
        <w:spacing w:after="58" w:line="259" w:lineRule="auto"/>
        <w:ind w:left="77" w:right="0" w:firstLine="0"/>
        <w:jc w:val="left"/>
        <w:rPr>
          <w:sz w:val="28"/>
          <w:szCs w:val="28"/>
        </w:rPr>
      </w:pPr>
      <w:r w:rsidRPr="004279F3">
        <w:rPr>
          <w:sz w:val="28"/>
          <w:szCs w:val="28"/>
        </w:rPr>
        <w:t>Р</w:t>
      </w:r>
      <w:r w:rsidRPr="004279F3">
        <w:rPr>
          <w:b/>
          <w:bCs/>
          <w:iCs/>
          <w:sz w:val="28"/>
          <w:szCs w:val="28"/>
        </w:rPr>
        <w:t>одителям:</w:t>
      </w:r>
    </w:p>
    <w:p w:rsidR="006A281A" w:rsidRPr="004279F3" w:rsidRDefault="006A281A" w:rsidP="006A281A">
      <w:pPr>
        <w:pStyle w:val="a4"/>
        <w:spacing w:before="0" w:beforeAutospacing="0" w:after="0" w:afterAutospacing="0"/>
        <w:ind w:firstLine="426"/>
        <w:jc w:val="both"/>
        <w:rPr>
          <w:bCs/>
          <w:iCs/>
          <w:sz w:val="28"/>
          <w:szCs w:val="28"/>
        </w:rPr>
      </w:pPr>
      <w:r w:rsidRPr="004279F3">
        <w:rPr>
          <w:bCs/>
          <w:iCs/>
          <w:sz w:val="28"/>
          <w:szCs w:val="28"/>
        </w:rPr>
        <w:t xml:space="preserve">Важно обеспечить ребенку спокойную, щадящую обстановку, четкий режим, то есть сделать так, чтобы первоклассник постоянно ощущал поддержку и помощь со стороны родителей.  </w:t>
      </w:r>
      <w:r w:rsidRPr="004279F3">
        <w:rPr>
          <w:color w:val="000000"/>
          <w:sz w:val="28"/>
          <w:szCs w:val="28"/>
        </w:rPr>
        <w:t>Поддерживать первоклассника в его желании добиться успеха.</w:t>
      </w:r>
    </w:p>
    <w:p w:rsidR="006A281A" w:rsidRPr="004279F3" w:rsidRDefault="006A281A" w:rsidP="006A281A">
      <w:pPr>
        <w:rPr>
          <w:sz w:val="28"/>
          <w:szCs w:val="28"/>
        </w:rPr>
      </w:pPr>
    </w:p>
    <w:p w:rsidR="005A329F" w:rsidRPr="004279F3" w:rsidRDefault="005A329F">
      <w:pPr>
        <w:ind w:right="0"/>
        <w:rPr>
          <w:sz w:val="28"/>
          <w:szCs w:val="28"/>
        </w:rPr>
      </w:pPr>
    </w:p>
    <w:p w:rsidR="005A329F" w:rsidRDefault="005A329F">
      <w:pPr>
        <w:ind w:right="0"/>
        <w:rPr>
          <w:sz w:val="28"/>
          <w:szCs w:val="28"/>
        </w:rPr>
      </w:pPr>
    </w:p>
    <w:p w:rsidR="005A329F" w:rsidRDefault="005A329F">
      <w:pPr>
        <w:ind w:right="0"/>
        <w:rPr>
          <w:sz w:val="28"/>
          <w:szCs w:val="28"/>
        </w:rPr>
      </w:pPr>
    </w:p>
    <w:p w:rsidR="005A329F" w:rsidRDefault="005A329F">
      <w:pPr>
        <w:ind w:right="0"/>
        <w:rPr>
          <w:sz w:val="28"/>
          <w:szCs w:val="28"/>
        </w:rPr>
      </w:pPr>
    </w:p>
    <w:p w:rsidR="007B1F47" w:rsidRPr="007F293C" w:rsidRDefault="007F293C">
      <w:pPr>
        <w:ind w:right="0"/>
        <w:rPr>
          <w:sz w:val="28"/>
          <w:szCs w:val="28"/>
        </w:rPr>
      </w:pPr>
      <w:r>
        <w:rPr>
          <w:sz w:val="28"/>
          <w:szCs w:val="28"/>
        </w:rPr>
        <w:t>Педагог-психолог: Алиева Н.С.</w:t>
      </w:r>
    </w:p>
    <w:p w:rsidR="007B1F47" w:rsidRPr="007F293C" w:rsidRDefault="007B1F47">
      <w:pPr>
        <w:spacing w:after="0" w:line="259" w:lineRule="auto"/>
        <w:ind w:left="77" w:right="0" w:firstLine="0"/>
        <w:jc w:val="left"/>
        <w:rPr>
          <w:sz w:val="28"/>
          <w:szCs w:val="28"/>
        </w:rPr>
      </w:pPr>
    </w:p>
    <w:p w:rsidR="007B1F47" w:rsidRPr="007F293C" w:rsidRDefault="007B1F47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sectPr w:rsidR="007B1F47" w:rsidRPr="007F293C" w:rsidSect="007D378C">
      <w:footerReference w:type="even" r:id="rId9"/>
      <w:footerReference w:type="default" r:id="rId10"/>
      <w:footerReference w:type="first" r:id="rId11"/>
      <w:pgSz w:w="11906" w:h="16838"/>
      <w:pgMar w:top="901" w:right="795" w:bottom="990" w:left="1184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A3" w:rsidRDefault="009449A3">
      <w:pPr>
        <w:spacing w:after="0" w:line="240" w:lineRule="auto"/>
      </w:pPr>
      <w:r>
        <w:separator/>
      </w:r>
    </w:p>
  </w:endnote>
  <w:endnote w:type="continuationSeparator" w:id="1">
    <w:p w:rsidR="009449A3" w:rsidRDefault="0094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A3" w:rsidRDefault="009449A3">
    <w:pPr>
      <w:tabs>
        <w:tab w:val="right" w:pos="10159"/>
      </w:tabs>
      <w:spacing w:after="0" w:line="259" w:lineRule="auto"/>
      <w:ind w:left="-284" w:right="-231" w:firstLine="0"/>
      <w:jc w:val="left"/>
    </w:pPr>
    <w:r>
      <w:tab/>
    </w:r>
    <w:r w:rsidR="006F74CE">
      <w:fldChar w:fldCharType="begin"/>
    </w:r>
    <w:r>
      <w:instrText xml:space="preserve"> PAGE   \* MERGEFORMAT </w:instrText>
    </w:r>
    <w:r w:rsidR="006F74CE">
      <w:fldChar w:fldCharType="separate"/>
    </w:r>
    <w:r>
      <w:t>1</w:t>
    </w:r>
    <w:r w:rsidR="006F74CE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A3" w:rsidRDefault="009449A3">
    <w:pPr>
      <w:tabs>
        <w:tab w:val="right" w:pos="10159"/>
      </w:tabs>
      <w:spacing w:after="0" w:line="259" w:lineRule="auto"/>
      <w:ind w:left="-284" w:right="-231" w:firstLine="0"/>
      <w:jc w:val="left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A3" w:rsidRDefault="009449A3">
    <w:pPr>
      <w:tabs>
        <w:tab w:val="right" w:pos="10159"/>
      </w:tabs>
      <w:spacing w:after="0" w:line="259" w:lineRule="auto"/>
      <w:ind w:left="-284" w:right="-231" w:firstLine="0"/>
      <w:jc w:val="left"/>
    </w:pPr>
    <w:r>
      <w:tab/>
    </w:r>
    <w:r w:rsidR="006F74CE">
      <w:fldChar w:fldCharType="begin"/>
    </w:r>
    <w:r>
      <w:instrText xml:space="preserve"> PAGE   \* MERGEFORMAT </w:instrText>
    </w:r>
    <w:r w:rsidR="006F74CE">
      <w:fldChar w:fldCharType="separate"/>
    </w:r>
    <w:r>
      <w:t>1</w:t>
    </w:r>
    <w:r w:rsidR="006F74C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A3" w:rsidRDefault="009449A3">
      <w:pPr>
        <w:spacing w:after="0" w:line="240" w:lineRule="auto"/>
      </w:pPr>
      <w:r>
        <w:separator/>
      </w:r>
    </w:p>
  </w:footnote>
  <w:footnote w:type="continuationSeparator" w:id="1">
    <w:p w:rsidR="009449A3" w:rsidRDefault="0094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499"/>
    <w:multiLevelType w:val="hybridMultilevel"/>
    <w:tmpl w:val="E4D0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C97"/>
    <w:multiLevelType w:val="hybridMultilevel"/>
    <w:tmpl w:val="08E2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C1CD3"/>
    <w:multiLevelType w:val="hybridMultilevel"/>
    <w:tmpl w:val="DE3E8330"/>
    <w:lvl w:ilvl="0" w:tplc="60CCF98A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402EC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70F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8811E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60550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A20F8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AE9E0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19A2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261BC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8D1743"/>
    <w:multiLevelType w:val="hybridMultilevel"/>
    <w:tmpl w:val="4AD0722E"/>
    <w:lvl w:ilvl="0" w:tplc="E75EB940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26F3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627C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E24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6759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69B5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08110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0434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8F14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2768D4"/>
    <w:multiLevelType w:val="hybridMultilevel"/>
    <w:tmpl w:val="D866821A"/>
    <w:lvl w:ilvl="0" w:tplc="897856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4D8FC">
      <w:start w:val="1"/>
      <w:numFmt w:val="lowerLetter"/>
      <w:lvlText w:val="%2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2DDE4">
      <w:start w:val="1"/>
      <w:numFmt w:val="lowerRoman"/>
      <w:lvlText w:val="%3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A3946">
      <w:start w:val="1"/>
      <w:numFmt w:val="decimal"/>
      <w:lvlText w:val="%4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EDEEA">
      <w:start w:val="1"/>
      <w:numFmt w:val="lowerLetter"/>
      <w:lvlText w:val="%5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2DED2">
      <w:start w:val="1"/>
      <w:numFmt w:val="lowerRoman"/>
      <w:lvlText w:val="%6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2AC2C">
      <w:start w:val="1"/>
      <w:numFmt w:val="decimal"/>
      <w:lvlText w:val="%7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01A76">
      <w:start w:val="1"/>
      <w:numFmt w:val="lowerLetter"/>
      <w:lvlText w:val="%8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9384">
      <w:start w:val="1"/>
      <w:numFmt w:val="lowerRoman"/>
      <w:lvlText w:val="%9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F47"/>
    <w:rsid w:val="000B5468"/>
    <w:rsid w:val="000D34AD"/>
    <w:rsid w:val="000F375B"/>
    <w:rsid w:val="00133429"/>
    <w:rsid w:val="00156F0B"/>
    <w:rsid w:val="001B1B17"/>
    <w:rsid w:val="001B7FBD"/>
    <w:rsid w:val="001E73AA"/>
    <w:rsid w:val="001E7CC7"/>
    <w:rsid w:val="00243209"/>
    <w:rsid w:val="002B4210"/>
    <w:rsid w:val="002D14B9"/>
    <w:rsid w:val="0032341A"/>
    <w:rsid w:val="0034331C"/>
    <w:rsid w:val="0035638F"/>
    <w:rsid w:val="003D3AB1"/>
    <w:rsid w:val="004279F3"/>
    <w:rsid w:val="00473DC7"/>
    <w:rsid w:val="004A29D3"/>
    <w:rsid w:val="004B0EB9"/>
    <w:rsid w:val="004B3C61"/>
    <w:rsid w:val="0056340C"/>
    <w:rsid w:val="005A329F"/>
    <w:rsid w:val="005D1F9C"/>
    <w:rsid w:val="005E11B8"/>
    <w:rsid w:val="005F4B2E"/>
    <w:rsid w:val="006011B8"/>
    <w:rsid w:val="00693FF5"/>
    <w:rsid w:val="006A281A"/>
    <w:rsid w:val="006B33EF"/>
    <w:rsid w:val="006D32B5"/>
    <w:rsid w:val="006F74CE"/>
    <w:rsid w:val="00710642"/>
    <w:rsid w:val="00713EE8"/>
    <w:rsid w:val="00784AD1"/>
    <w:rsid w:val="007A5B74"/>
    <w:rsid w:val="007B1F47"/>
    <w:rsid w:val="007B34F8"/>
    <w:rsid w:val="007B4AAB"/>
    <w:rsid w:val="007D378C"/>
    <w:rsid w:val="007F293C"/>
    <w:rsid w:val="008663F2"/>
    <w:rsid w:val="008D14D7"/>
    <w:rsid w:val="008D407D"/>
    <w:rsid w:val="008D7366"/>
    <w:rsid w:val="008E1536"/>
    <w:rsid w:val="008F4586"/>
    <w:rsid w:val="00925B54"/>
    <w:rsid w:val="00927403"/>
    <w:rsid w:val="009449A3"/>
    <w:rsid w:val="009633C3"/>
    <w:rsid w:val="00981BCF"/>
    <w:rsid w:val="009B675A"/>
    <w:rsid w:val="00A222DA"/>
    <w:rsid w:val="00A30A3B"/>
    <w:rsid w:val="00A4753F"/>
    <w:rsid w:val="00A84B03"/>
    <w:rsid w:val="00A96465"/>
    <w:rsid w:val="00B01087"/>
    <w:rsid w:val="00BB073A"/>
    <w:rsid w:val="00C015A1"/>
    <w:rsid w:val="00C02542"/>
    <w:rsid w:val="00C92EC4"/>
    <w:rsid w:val="00CA3790"/>
    <w:rsid w:val="00CC03D9"/>
    <w:rsid w:val="00D02123"/>
    <w:rsid w:val="00D248BA"/>
    <w:rsid w:val="00D61EF6"/>
    <w:rsid w:val="00D77C42"/>
    <w:rsid w:val="00D77D00"/>
    <w:rsid w:val="00D81BFF"/>
    <w:rsid w:val="00DA679A"/>
    <w:rsid w:val="00E360D1"/>
    <w:rsid w:val="00E37CAB"/>
    <w:rsid w:val="00E54A83"/>
    <w:rsid w:val="00E60E86"/>
    <w:rsid w:val="00E758CE"/>
    <w:rsid w:val="00EB712C"/>
    <w:rsid w:val="00F05300"/>
    <w:rsid w:val="00F9181E"/>
    <w:rsid w:val="00FC1789"/>
    <w:rsid w:val="00FE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C"/>
    <w:pPr>
      <w:spacing w:after="12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37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293C"/>
    <w:pPr>
      <w:ind w:left="720"/>
      <w:contextualSpacing/>
    </w:pPr>
  </w:style>
  <w:style w:type="paragraph" w:customStyle="1" w:styleId="1">
    <w:name w:val="Абзац списка1"/>
    <w:basedOn w:val="a"/>
    <w:rsid w:val="007F293C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styleId="a4">
    <w:name w:val="Normal (Web)"/>
    <w:basedOn w:val="a"/>
    <w:unhideWhenUsed/>
    <w:rsid w:val="006A28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No Spacing"/>
    <w:qFormat/>
    <w:rsid w:val="009449A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C42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B4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4AA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C3D3-5814-47E3-BE6D-587BD74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Психолог</cp:lastModifiedBy>
  <cp:revision>64</cp:revision>
  <cp:lastPrinted>2004-01-01T00:43:00Z</cp:lastPrinted>
  <dcterms:created xsi:type="dcterms:W3CDTF">2021-10-22T17:11:00Z</dcterms:created>
  <dcterms:modified xsi:type="dcterms:W3CDTF">2004-01-01T02:28:00Z</dcterms:modified>
</cp:coreProperties>
</file>