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51" w:rsidRDefault="00CD2851" w:rsidP="00CD285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«СРЕДНЯЯ ОБЩЕОБРАЗОВАТЕЛЬНАЯ ШКОЛА №48»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5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28"/>
        </w:rPr>
        <w:t xml:space="preserve">ДОКЛАД 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тему: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«ИСПОЛЬЗОВАНИЕ ВОЗМОЖНОСТЕЙ 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ЦИФРОВОЙ ОБРАЗОВАТЕЛЬНОЙ СРЕДЫ (ЦОР)  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ПОВЫШЕНИЯ ПОЗНАВАТЕЛЬНОГО ИНТЕРЕСА НА УРОКАХ АНГЛИЙСКОГО ЯЗЫКА»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 учитель английского языка</w:t>
      </w:r>
    </w:p>
    <w:p w:rsidR="00CD2851" w:rsidRDefault="00CD2851" w:rsidP="00CD2851">
      <w:pPr>
        <w:spacing w:after="0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Ярбилова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П.Р.</w:t>
      </w: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2851" w:rsidRDefault="00CD2851" w:rsidP="00CD28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D2851" w:rsidRDefault="00CD2851" w:rsidP="00CD28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D2851" w:rsidRDefault="00CD2851" w:rsidP="00CD28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D2851" w:rsidRDefault="00CD2851" w:rsidP="00CD28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D2851" w:rsidRDefault="00CD2851" w:rsidP="00CD28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D2851" w:rsidRDefault="00CD2851" w:rsidP="00CD28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МАХАЧКАЛА 2022</w:t>
      </w:r>
    </w:p>
    <w:p w:rsidR="002C34E0" w:rsidRDefault="008422F1" w:rsidP="00E24DF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</w:rPr>
      </w:pPr>
      <w:r w:rsidRPr="008422F1">
        <w:rPr>
          <w:b/>
          <w:color w:val="333333"/>
        </w:rPr>
        <w:lastRenderedPageBreak/>
        <w:t>Слайд</w:t>
      </w:r>
      <w:r w:rsidR="002C34E0">
        <w:rPr>
          <w:b/>
          <w:color w:val="333333"/>
        </w:rPr>
        <w:t xml:space="preserve"> 1.</w:t>
      </w:r>
    </w:p>
    <w:p w:rsidR="00E24DFA" w:rsidRDefault="002C34E0" w:rsidP="00E24DF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>
        <w:rPr>
          <w:b/>
          <w:color w:val="333333"/>
        </w:rPr>
        <w:t xml:space="preserve">Слайд </w:t>
      </w:r>
      <w:r w:rsidR="008422F1" w:rsidRPr="008422F1">
        <w:rPr>
          <w:b/>
          <w:color w:val="333333"/>
        </w:rPr>
        <w:t>2.</w:t>
      </w:r>
      <w:r w:rsidR="008422F1">
        <w:rPr>
          <w:color w:val="333333"/>
        </w:rPr>
        <w:t xml:space="preserve"> </w:t>
      </w:r>
      <w:r w:rsidR="00E24DFA" w:rsidRPr="00603124">
        <w:rPr>
          <w:color w:val="333333"/>
        </w:rPr>
        <w:t xml:space="preserve">Необходимым условием качественного современного образования является гармоничное сочетание традиционного обучения с использованием передовых технологий. </w:t>
      </w:r>
    </w:p>
    <w:p w:rsidR="00E24DFA" w:rsidRDefault="0070449C" w:rsidP="00E24DF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0449C">
        <w:rPr>
          <w:b/>
          <w:color w:val="000000"/>
        </w:rPr>
        <w:t>Слайд 3.</w:t>
      </w:r>
      <w:hyperlink r:id="rId5" w:history="1">
        <w:r w:rsidR="00E24DFA" w:rsidRPr="008422F1">
          <w:rPr>
            <w:bCs/>
            <w:color w:val="000000" w:themeColor="text1"/>
          </w:rPr>
          <w:t>Цифровая образовательная среда (ЦОС)</w:t>
        </w:r>
      </w:hyperlink>
      <w:r w:rsidR="00E24DFA" w:rsidRPr="008422F1">
        <w:rPr>
          <w:bCs/>
          <w:color w:val="000000" w:themeColor="text1"/>
        </w:rPr>
        <w:t> </w:t>
      </w:r>
      <w:r w:rsidR="00E24DFA" w:rsidRPr="008422F1">
        <w:rPr>
          <w:color w:val="000000" w:themeColor="text1"/>
        </w:rPr>
        <w:t>– это отк</w:t>
      </w:r>
      <w:r w:rsidR="00E24DFA" w:rsidRPr="00603124">
        <w:rPr>
          <w:color w:val="000000" w:themeColor="text1"/>
        </w:rPr>
        <w:t>рытая совокупность информационных систем,</w:t>
      </w:r>
      <w:r w:rsidR="00E24DFA" w:rsidRPr="00603124">
        <w:rPr>
          <w:color w:val="000000"/>
        </w:rPr>
        <w:t xml:space="preserve"> предназначенных для обеспечения различных задач образовательного процесса. </w:t>
      </w:r>
    </w:p>
    <w:p w:rsidR="00ED11F1" w:rsidRPr="00BC1D75" w:rsidRDefault="00BC1D75" w:rsidP="007F3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1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</w:t>
      </w:r>
      <w:proofErr w:type="gramStart"/>
      <w:r w:rsidRPr="00ED11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ED11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A2D26" w:rsidRPr="0060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развития цифровой образовательной среды школы является обеспечение высокого качества образования. Она помогает индивидуализировать образовательный процесс, развить учебную самостоятельность и ответственность детей, </w:t>
      </w:r>
      <w:r w:rsidR="009A2D26" w:rsidRPr="00BC1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предоставляет школьникам разнообразные инструменты для продуктивной деятельности. </w:t>
      </w:r>
    </w:p>
    <w:p w:rsidR="009A2D26" w:rsidRPr="009A2D26" w:rsidRDefault="00BC1D75" w:rsidP="007F32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D75">
        <w:rPr>
          <w:rFonts w:ascii="Times New Roman" w:hAnsi="Times New Roman" w:cs="Times New Roman"/>
          <w:b/>
          <w:color w:val="000000"/>
        </w:rPr>
        <w:t>Слайд 5.</w:t>
      </w:r>
      <w:r w:rsidRPr="00BC1D75">
        <w:rPr>
          <w:rFonts w:ascii="Times New Roman" w:hAnsi="Times New Roman" w:cs="Times New Roman"/>
          <w:color w:val="000000"/>
        </w:rPr>
        <w:t xml:space="preserve"> </w:t>
      </w:r>
      <w:r w:rsidR="009A2D26" w:rsidRPr="00BC1D7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9A2D26" w:rsidRPr="00ED1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получить знания самостоятельно, ориентироваться в больших объемах информации - это то качество, которое требуют современные работодатели </w:t>
      </w:r>
      <w:proofErr w:type="gramStart"/>
      <w:r w:rsidR="009A2D26" w:rsidRPr="00ED11F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9A2D26" w:rsidRPr="00ED1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своих подчиненных.</w:t>
      </w:r>
      <w:r w:rsidR="009A2D26" w:rsidRPr="007F3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электронный образовательный </w:t>
      </w:r>
      <w:proofErr w:type="spellStart"/>
      <w:r w:rsidR="009A2D26" w:rsidRPr="007F327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="009A2D26" w:rsidRPr="007F3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дает учащимся возможность быть завтра востребованными на рынке труда.</w:t>
      </w:r>
      <w:r w:rsidR="007F327A" w:rsidRPr="007F3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327A" w:rsidRPr="007F3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 век – век высоких технологий, сопровождающийся нескончаемым </w:t>
      </w:r>
      <w:r w:rsidR="007F327A" w:rsidRPr="007F32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потоком</w:t>
      </w:r>
      <w:r w:rsidR="007F327A" w:rsidRPr="007F32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различной </w:t>
      </w:r>
      <w:r w:rsidR="007F327A" w:rsidRPr="007F3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информации и </w:t>
      </w:r>
      <w:r w:rsidR="007F327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F327A" w:rsidRPr="007F3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мение ориентироваться </w:t>
      </w:r>
      <w:r w:rsidR="007F327A">
        <w:rPr>
          <w:rFonts w:ascii="Times New Roman" w:eastAsia="Times New Roman" w:hAnsi="Times New Roman" w:cs="Times New Roman"/>
          <w:color w:val="000000"/>
          <w:sz w:val="24"/>
          <w:szCs w:val="24"/>
        </w:rPr>
        <w:t>в ней жизненная необходимость.</w:t>
      </w:r>
    </w:p>
    <w:p w:rsidR="00BC1D75" w:rsidRDefault="00BC1D75" w:rsidP="00BC1D7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BC1D75">
        <w:rPr>
          <w:b/>
          <w:color w:val="333333"/>
        </w:rPr>
        <w:t>Слайд 6.</w:t>
      </w:r>
      <w:r>
        <w:rPr>
          <w:color w:val="333333"/>
        </w:rPr>
        <w:t xml:space="preserve"> </w:t>
      </w:r>
      <w:r w:rsidR="00E24DFA" w:rsidRPr="00603124">
        <w:rPr>
          <w:color w:val="000000"/>
        </w:rPr>
        <w:t xml:space="preserve">Использование цифровой образовательной среды позволяет представить необходимые для организации учебного процесса в цифровой форме фотографии, видеофрагменты, модели, ролевые игры, картографические материалы, отобранные в соответствии с содержанием </w:t>
      </w:r>
      <w:r w:rsidR="00E24DFA">
        <w:rPr>
          <w:color w:val="000000"/>
        </w:rPr>
        <w:t>учебного</w:t>
      </w:r>
      <w:r w:rsidR="00C37FBB">
        <w:rPr>
          <w:color w:val="000000"/>
        </w:rPr>
        <w:t xml:space="preserve"> </w:t>
      </w:r>
      <w:r w:rsidR="00E24DFA">
        <w:rPr>
          <w:color w:val="000000"/>
        </w:rPr>
        <w:t>предмета</w:t>
      </w:r>
      <w:r w:rsidR="00E24DFA" w:rsidRPr="00603124">
        <w:rPr>
          <w:color w:val="000000"/>
        </w:rPr>
        <w:t>.</w:t>
      </w:r>
      <w:r>
        <w:rPr>
          <w:color w:val="000000"/>
        </w:rPr>
        <w:t xml:space="preserve"> </w:t>
      </w:r>
    </w:p>
    <w:p w:rsidR="009A2D26" w:rsidRPr="00BC1D75" w:rsidRDefault="00C37FBB" w:rsidP="00BC1D7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03124">
        <w:rPr>
          <w:color w:val="333333"/>
        </w:rPr>
        <w:t>Использование кач</w:t>
      </w:r>
      <w:r w:rsidR="009A2D26">
        <w:rPr>
          <w:color w:val="333333"/>
        </w:rPr>
        <w:t xml:space="preserve">ественных </w:t>
      </w:r>
      <w:proofErr w:type="spellStart"/>
      <w:r w:rsidR="009A2D26">
        <w:rPr>
          <w:color w:val="333333"/>
        </w:rPr>
        <w:t>мультимедийных</w:t>
      </w:r>
      <w:proofErr w:type="spellEnd"/>
      <w:r w:rsidR="009A2D26">
        <w:rPr>
          <w:color w:val="333333"/>
        </w:rPr>
        <w:t xml:space="preserve"> </w:t>
      </w:r>
      <w:r w:rsidRPr="00603124">
        <w:rPr>
          <w:color w:val="333333"/>
        </w:rPr>
        <w:t>средств позволяет сделать процесс</w:t>
      </w:r>
      <w:r>
        <w:rPr>
          <w:color w:val="333333"/>
        </w:rPr>
        <w:t xml:space="preserve"> обучения гибким по отношению к индивидуальным стилям, темпам обучения и </w:t>
      </w:r>
      <w:r w:rsidRPr="00603124">
        <w:rPr>
          <w:color w:val="333333"/>
        </w:rPr>
        <w:t>интересам</w:t>
      </w:r>
      <w:r>
        <w:rPr>
          <w:color w:val="333333"/>
        </w:rPr>
        <w:t xml:space="preserve"> обучающихся</w:t>
      </w:r>
      <w:r w:rsidRPr="00603124">
        <w:rPr>
          <w:color w:val="333333"/>
        </w:rPr>
        <w:t>.</w:t>
      </w:r>
      <w:r w:rsidR="007F327A">
        <w:rPr>
          <w:color w:val="333333"/>
        </w:rPr>
        <w:t xml:space="preserve"> </w:t>
      </w:r>
      <w:r w:rsidR="009A2D26" w:rsidRPr="009A2D26">
        <w:rPr>
          <w:rStyle w:val="c11"/>
          <w:color w:val="000000"/>
          <w:shd w:val="clear" w:color="auto" w:fill="FFFFFF"/>
        </w:rPr>
        <w:t>В современной школе одним из эффективнейших и действенных способов активизации познавательного  интереса  является  использование на уроках </w:t>
      </w:r>
      <w:r w:rsidR="009A2D26" w:rsidRPr="009A2D26">
        <w:rPr>
          <w:rStyle w:val="c33"/>
          <w:color w:val="000000"/>
          <w:shd w:val="clear" w:color="auto" w:fill="FFFFFF"/>
        </w:rPr>
        <w:t>цифровых образовательных ресурсо</w:t>
      </w:r>
      <w:r w:rsidR="009A2D26">
        <w:rPr>
          <w:rStyle w:val="c33"/>
          <w:color w:val="000000"/>
          <w:shd w:val="clear" w:color="auto" w:fill="FFFFFF"/>
        </w:rPr>
        <w:t>в.</w:t>
      </w:r>
      <w:r w:rsidR="009A2D26" w:rsidRPr="009A2D26">
        <w:rPr>
          <w:b/>
          <w:bCs/>
          <w:color w:val="333333"/>
          <w:shd w:val="clear" w:color="auto" w:fill="FFFFFF"/>
        </w:rPr>
        <w:t xml:space="preserve"> </w:t>
      </w:r>
    </w:p>
    <w:p w:rsidR="009A2D26" w:rsidRPr="009A2D26" w:rsidRDefault="00BC1D75" w:rsidP="007F327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>
        <w:rPr>
          <w:b/>
          <w:bCs/>
          <w:color w:val="333333"/>
          <w:shd w:val="clear" w:color="auto" w:fill="FFFFFF"/>
        </w:rPr>
        <w:t xml:space="preserve">Слайд 7. </w:t>
      </w:r>
      <w:r w:rsidR="009A2D26" w:rsidRPr="00603124">
        <w:rPr>
          <w:b/>
          <w:bCs/>
          <w:color w:val="333333"/>
          <w:shd w:val="clear" w:color="auto" w:fill="FFFFFF"/>
        </w:rPr>
        <w:t>Познавательный</w:t>
      </w:r>
      <w:r w:rsidR="009A2D26" w:rsidRPr="00603124">
        <w:rPr>
          <w:color w:val="333333"/>
          <w:shd w:val="clear" w:color="auto" w:fill="FFFFFF"/>
        </w:rPr>
        <w:t> </w:t>
      </w:r>
      <w:r w:rsidR="009A2D26" w:rsidRPr="00603124">
        <w:rPr>
          <w:b/>
          <w:bCs/>
          <w:color w:val="333333"/>
          <w:shd w:val="clear" w:color="auto" w:fill="FFFFFF"/>
        </w:rPr>
        <w:t>интерес</w:t>
      </w:r>
      <w:r w:rsidR="009A2D26" w:rsidRPr="00603124">
        <w:rPr>
          <w:color w:val="333333"/>
          <w:shd w:val="clear" w:color="auto" w:fill="FFFFFF"/>
        </w:rPr>
        <w:t> </w:t>
      </w:r>
      <w:r w:rsidR="009A2D26">
        <w:rPr>
          <w:color w:val="333333"/>
          <w:shd w:val="clear" w:color="auto" w:fill="FFFFFF"/>
        </w:rPr>
        <w:t>возникает</w:t>
      </w:r>
      <w:r w:rsidR="009A2D26" w:rsidRPr="00603124">
        <w:rPr>
          <w:color w:val="333333"/>
          <w:shd w:val="clear" w:color="auto" w:fill="FFFFFF"/>
        </w:rPr>
        <w:t xml:space="preserve"> </w:t>
      </w:r>
      <w:r w:rsidR="009A2D26">
        <w:rPr>
          <w:color w:val="333333"/>
          <w:shd w:val="clear" w:color="auto" w:fill="FFFFFF"/>
        </w:rPr>
        <w:t xml:space="preserve">лишь </w:t>
      </w:r>
      <w:r w:rsidR="009A2D26" w:rsidRPr="00603124">
        <w:rPr>
          <w:color w:val="333333"/>
          <w:shd w:val="clear" w:color="auto" w:fill="FFFFFF"/>
        </w:rPr>
        <w:t>в том случае, когда та или иная область науки представляются человеку значимыми и интересными, он с особым увлечением занимается ими, старается более глубоко и основательно изучить все стороны тех явлений, которые связаны с этой областью знаний.</w:t>
      </w:r>
      <w:r w:rsidR="009A2D26" w:rsidRPr="00603124">
        <w:rPr>
          <w:color w:val="000000"/>
        </w:rPr>
        <w:t xml:space="preserve"> </w:t>
      </w:r>
    </w:p>
    <w:p w:rsidR="00E24DFA" w:rsidRDefault="00E24DFA" w:rsidP="007F327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03124">
        <w:rPr>
          <w:color w:val="333333"/>
        </w:rPr>
        <w:t>Использование цифровых образовательных ресурсов в преподавании английского языка является одним из важнейших аспектов совершенство</w:t>
      </w:r>
      <w:r w:rsidRPr="00603124">
        <w:rPr>
          <w:color w:val="333333"/>
        </w:rPr>
        <w:softHyphen/>
        <w:t>вания и оптимизации учебного процесса, обогащения арсенала методических средств и приемов, позволяющих разнообразить формы работы и сделать урок интересным и запоминающимся для учащихся.</w:t>
      </w:r>
    </w:p>
    <w:p w:rsidR="00E24DFA" w:rsidRPr="007F327A" w:rsidRDefault="00EE4775" w:rsidP="007F327A">
      <w:pPr>
        <w:spacing w:after="0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E477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Слайд 8.</w:t>
      </w:r>
      <w:r w:rsidR="00C37FBB" w:rsidRPr="0060312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Трудно сегодня представить преподавание страноведческого материала на уроках без разработок, основанных на использовании Интернет-ресурсов. Путешествуя по англоязычным странам, мы можем в режиме </w:t>
      </w:r>
      <w:proofErr w:type="spellStart"/>
      <w:r w:rsidR="00C37FBB" w:rsidRPr="0060312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онлайн</w:t>
      </w:r>
      <w:proofErr w:type="spellEnd"/>
      <w:r w:rsidR="00C37FBB" w:rsidRPr="0060312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заглянуть на </w:t>
      </w:r>
      <w:proofErr w:type="spellStart"/>
      <w:r w:rsidR="00C37FBB" w:rsidRPr="0060312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Тауэрский</w:t>
      </w:r>
      <w:proofErr w:type="spellEnd"/>
      <w:r w:rsidR="00C37FBB" w:rsidRPr="0060312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мост, зайти в Лондонский </w:t>
      </w:r>
      <w:r w:rsidR="00C37FBB" w:rsidRPr="00C37F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зоопарк, пройтись по залам Британского музея. Такие путешествия поддерживают интерес учащихся к языку, мотивируя их на активную работу.</w:t>
      </w:r>
      <w:r w:rsidR="00C37F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</w:p>
    <w:p w:rsidR="00E24DFA" w:rsidRPr="00E24DFA" w:rsidRDefault="00E24DFA" w:rsidP="009A2D26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  <w:r w:rsidRPr="00603124">
        <w:rPr>
          <w:color w:val="333333"/>
          <w:shd w:val="clear" w:color="auto" w:fill="FFFFFF"/>
        </w:rPr>
        <w:t>Надо всегда помнить, что </w:t>
      </w:r>
      <w:r>
        <w:rPr>
          <w:color w:val="333333"/>
          <w:shd w:val="clear" w:color="auto" w:fill="FFFFFF"/>
        </w:rPr>
        <w:t xml:space="preserve">цифровые образовательные ресурсы </w:t>
      </w:r>
      <w:r w:rsidR="009A2D26">
        <w:rPr>
          <w:color w:val="333333"/>
          <w:shd w:val="clear" w:color="auto" w:fill="FFFFFF"/>
        </w:rPr>
        <w:t xml:space="preserve">– </w:t>
      </w:r>
      <w:r w:rsidRPr="00603124">
        <w:rPr>
          <w:b/>
          <w:bCs/>
          <w:color w:val="333333"/>
          <w:shd w:val="clear" w:color="auto" w:fill="FFFFFF"/>
        </w:rPr>
        <w:t>это</w:t>
      </w:r>
      <w:r w:rsidRPr="00603124">
        <w:rPr>
          <w:color w:val="333333"/>
          <w:shd w:val="clear" w:color="auto" w:fill="FFFFFF"/>
        </w:rPr>
        <w:t> не </w:t>
      </w:r>
      <w:r w:rsidRPr="00603124">
        <w:rPr>
          <w:b/>
          <w:bCs/>
          <w:color w:val="333333"/>
          <w:shd w:val="clear" w:color="auto" w:fill="FFFFFF"/>
        </w:rPr>
        <w:t>цель</w:t>
      </w:r>
      <w:r w:rsidRPr="00603124">
        <w:rPr>
          <w:color w:val="333333"/>
          <w:shd w:val="clear" w:color="auto" w:fill="FFFFFF"/>
        </w:rPr>
        <w:t>, </w:t>
      </w:r>
      <w:r w:rsidRPr="00603124">
        <w:rPr>
          <w:b/>
          <w:bCs/>
          <w:color w:val="333333"/>
          <w:shd w:val="clear" w:color="auto" w:fill="FFFFFF"/>
        </w:rPr>
        <w:t>а</w:t>
      </w:r>
      <w:r w:rsidRPr="00603124">
        <w:rPr>
          <w:color w:val="333333"/>
          <w:shd w:val="clear" w:color="auto" w:fill="FFFFFF"/>
        </w:rPr>
        <w:t> </w:t>
      </w:r>
      <w:r w:rsidRPr="00603124">
        <w:rPr>
          <w:b/>
          <w:bCs/>
          <w:color w:val="333333"/>
          <w:shd w:val="clear" w:color="auto" w:fill="FFFFFF"/>
        </w:rPr>
        <w:t>средство</w:t>
      </w:r>
      <w:r w:rsidRPr="00603124">
        <w:rPr>
          <w:color w:val="333333"/>
          <w:shd w:val="clear" w:color="auto" w:fill="FFFFFF"/>
        </w:rPr>
        <w:t> обучения. Компьютеризация должна касаться лишь той части учебного процесса, где </w:t>
      </w:r>
      <w:r w:rsidRPr="00603124">
        <w:rPr>
          <w:b/>
          <w:bCs/>
          <w:color w:val="333333"/>
          <w:shd w:val="clear" w:color="auto" w:fill="FFFFFF"/>
        </w:rPr>
        <w:t>ЦОР</w:t>
      </w:r>
      <w:r w:rsidRPr="00603124">
        <w:rPr>
          <w:color w:val="333333"/>
          <w:shd w:val="clear" w:color="auto" w:fill="FFFFFF"/>
        </w:rPr>
        <w:t> применить необходимо. </w:t>
      </w:r>
    </w:p>
    <w:p w:rsidR="007F327A" w:rsidRPr="00495FB4" w:rsidRDefault="007F327A" w:rsidP="007F327A">
      <w:pPr>
        <w:shd w:val="clear" w:color="auto" w:fill="FFFFFF"/>
        <w:spacing w:after="0" w:line="352" w:lineRule="atLeast"/>
        <w:ind w:firstLine="567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5F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Применяя </w:t>
      </w:r>
      <w:r w:rsidRPr="00495FB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ИКТ</w:t>
      </w:r>
      <w:r w:rsidRPr="00495F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на уроках, мы должны помнить три золотых правила:</w:t>
      </w:r>
    </w:p>
    <w:p w:rsidR="00BF6350" w:rsidRPr="00BF6350" w:rsidRDefault="007F327A" w:rsidP="00BF6350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толком. </w:t>
      </w:r>
      <w:r w:rsidRP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Это значит, что применение любых средств на уроке должно быть целесообразным и иметь практическую конечную цель. Планируя урок, нужно </w:t>
      </w:r>
      <w:proofErr w:type="gramStart"/>
      <w:r w:rsidRP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</w:t>
      </w:r>
      <w:proofErr w:type="gramEnd"/>
      <w:r w:rsidRP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ѐтко определить, для чего мы работаем с ИКТ, что мы хотим получить в результате.</w:t>
      </w:r>
    </w:p>
    <w:p w:rsidR="00BF6350" w:rsidRPr="00BF6350" w:rsidRDefault="007F327A" w:rsidP="00BF6350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меру. </w:t>
      </w:r>
      <w:r w:rsidRP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Учитель старается разнообразить типы работ, чтобы задействовать все возможности запоминания и усвоения </w:t>
      </w:r>
      <w:r w:rsid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материала. На один вид работ не </w:t>
      </w:r>
      <w:r w:rsidRP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стоит тратить много времени, так как ученик устаѐт, интерес угасает, и полезный коэффициент его труда резко падает.</w:t>
      </w:r>
    </w:p>
    <w:p w:rsidR="00E24DFA" w:rsidRPr="00BF6350" w:rsidRDefault="007F327A" w:rsidP="00BF6350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навреди</w:t>
      </w:r>
      <w:r w:rsidRP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Вопрос сохранения здоровья школьников </w:t>
      </w:r>
      <w:r w:rsid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приоритете</w:t>
      </w:r>
      <w:r w:rsidRPr="00BF63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24DFA" w:rsidRDefault="00E24DFA" w:rsidP="0060312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E24DFA" w:rsidRPr="00603124" w:rsidRDefault="00E24DFA" w:rsidP="0060312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BF6350" w:rsidRPr="00B8318C" w:rsidRDefault="00BF6350" w:rsidP="00BF63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ЦОС </w:t>
      </w:r>
      <w:r w:rsidRPr="0060312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огромное количество программных и коммуникационных возможностей.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F11CD" w:rsidRPr="008F11CD" w:rsidRDefault="00784B7F" w:rsidP="0086162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>
        <w:rPr>
          <w:color w:val="333333"/>
        </w:rPr>
        <w:t xml:space="preserve">За время дистанционного обучения все педагоги были вынуждены активно познавать и применять возможность цифровых образовательных ресурсов. Многие хорошо знакомы и успешно работают на таких платформах как </w:t>
      </w:r>
      <w:proofErr w:type="spellStart"/>
      <w:r>
        <w:rPr>
          <w:color w:val="333333"/>
        </w:rPr>
        <w:t>Учи</w:t>
      </w:r>
      <w:proofErr w:type="gramStart"/>
      <w:r>
        <w:rPr>
          <w:color w:val="333333"/>
        </w:rPr>
        <w:t>.р</w:t>
      </w:r>
      <w:proofErr w:type="gramEnd"/>
      <w:r>
        <w:rPr>
          <w:color w:val="333333"/>
        </w:rPr>
        <w:t>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ЯКласс</w:t>
      </w:r>
      <w:proofErr w:type="spellEnd"/>
      <w:r>
        <w:rPr>
          <w:color w:val="333333"/>
        </w:rPr>
        <w:t xml:space="preserve">, РЭШ, </w:t>
      </w:r>
      <w:proofErr w:type="spellStart"/>
      <w:r>
        <w:rPr>
          <w:color w:val="333333"/>
        </w:rPr>
        <w:t>РосУчебник</w:t>
      </w:r>
      <w:proofErr w:type="spellEnd"/>
      <w:r>
        <w:rPr>
          <w:color w:val="333333"/>
        </w:rPr>
        <w:t>,</w:t>
      </w:r>
      <w:r w:rsidR="008F11CD">
        <w:rPr>
          <w:color w:val="333333"/>
        </w:rPr>
        <w:t xml:space="preserve"> </w:t>
      </w:r>
      <w:proofErr w:type="spellStart"/>
      <w:r w:rsidR="008F11CD">
        <w:rPr>
          <w:color w:val="333333"/>
        </w:rPr>
        <w:t>Лекта</w:t>
      </w:r>
      <w:proofErr w:type="spellEnd"/>
      <w:r w:rsidR="008F11CD">
        <w:rPr>
          <w:color w:val="333333"/>
        </w:rPr>
        <w:t>,</w:t>
      </w:r>
      <w:r>
        <w:rPr>
          <w:color w:val="333333"/>
        </w:rPr>
        <w:t xml:space="preserve"> </w:t>
      </w:r>
      <w:proofErr w:type="spellStart"/>
      <w:r>
        <w:rPr>
          <w:color w:val="333333"/>
          <w:lang w:val="en-US"/>
        </w:rPr>
        <w:t>Skysmart</w:t>
      </w:r>
      <w:proofErr w:type="spellEnd"/>
      <w:r>
        <w:rPr>
          <w:color w:val="333333"/>
        </w:rPr>
        <w:t xml:space="preserve"> и активно используют богатый </w:t>
      </w:r>
      <w:proofErr w:type="spellStart"/>
      <w:r>
        <w:rPr>
          <w:color w:val="333333"/>
        </w:rPr>
        <w:t>контент</w:t>
      </w:r>
      <w:proofErr w:type="spellEnd"/>
      <w:r>
        <w:rPr>
          <w:color w:val="333333"/>
        </w:rPr>
        <w:t xml:space="preserve"> представленный на просторах Интернета</w:t>
      </w:r>
      <w:r w:rsidR="008F11CD">
        <w:rPr>
          <w:color w:val="333333"/>
        </w:rPr>
        <w:t xml:space="preserve">, в частности на различных образовательных порталах как </w:t>
      </w:r>
      <w:proofErr w:type="spellStart"/>
      <w:r w:rsidR="008F11CD">
        <w:rPr>
          <w:color w:val="333333"/>
        </w:rPr>
        <w:t>ИнфоУрок</w:t>
      </w:r>
      <w:proofErr w:type="spellEnd"/>
      <w:r w:rsidR="008F11CD">
        <w:rPr>
          <w:color w:val="333333"/>
        </w:rPr>
        <w:t xml:space="preserve">, </w:t>
      </w:r>
      <w:proofErr w:type="spellStart"/>
      <w:r w:rsidR="008F11CD">
        <w:rPr>
          <w:color w:val="333333"/>
        </w:rPr>
        <w:t>Мультиурок</w:t>
      </w:r>
      <w:proofErr w:type="spellEnd"/>
      <w:r w:rsidR="008F11CD">
        <w:rPr>
          <w:color w:val="333333"/>
        </w:rPr>
        <w:t xml:space="preserve">, </w:t>
      </w:r>
      <w:proofErr w:type="spellStart"/>
      <w:r w:rsidR="008F11CD">
        <w:rPr>
          <w:color w:val="333333"/>
        </w:rPr>
        <w:t>УрокРФ</w:t>
      </w:r>
      <w:proofErr w:type="spellEnd"/>
      <w:r w:rsidR="008F11CD">
        <w:rPr>
          <w:color w:val="333333"/>
        </w:rPr>
        <w:t xml:space="preserve"> и другие. </w:t>
      </w:r>
    </w:p>
    <w:p w:rsidR="00861629" w:rsidRPr="00861629" w:rsidRDefault="00BF6350" w:rsidP="0086162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03124">
        <w:rPr>
          <w:color w:val="333333"/>
        </w:rPr>
        <w:t xml:space="preserve">Какие же цифровые сервисы и платформы </w:t>
      </w:r>
      <w:r>
        <w:rPr>
          <w:color w:val="333333"/>
        </w:rPr>
        <w:t xml:space="preserve">могут служить подспорьем при обучении </w:t>
      </w:r>
      <w:r w:rsidRPr="00861629">
        <w:rPr>
          <w:color w:val="333333"/>
        </w:rPr>
        <w:t>английскому языку?</w:t>
      </w:r>
    </w:p>
    <w:p w:rsidR="00784B7F" w:rsidRDefault="00861629" w:rsidP="00784B7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861629">
        <w:rPr>
          <w:bCs/>
          <w:color w:val="333333"/>
          <w:shd w:val="clear" w:color="auto" w:fill="FFFFFF"/>
        </w:rPr>
        <w:t>Одним</w:t>
      </w:r>
      <w:r>
        <w:rPr>
          <w:bCs/>
          <w:color w:val="333333"/>
          <w:shd w:val="clear" w:color="auto" w:fill="FFFFFF"/>
        </w:rPr>
        <w:t>и</w:t>
      </w:r>
      <w:r w:rsidRPr="00861629">
        <w:rPr>
          <w:bCs/>
          <w:color w:val="333333"/>
          <w:shd w:val="clear" w:color="auto" w:fill="FFFFFF"/>
        </w:rPr>
        <w:t xml:space="preserve"> и из удобных сервисов являются</w:t>
      </w:r>
      <w:r w:rsidRPr="00861629">
        <w:rPr>
          <w:color w:val="000000"/>
        </w:rPr>
        <w:t xml:space="preserve"> </w:t>
      </w:r>
      <w:proofErr w:type="spellStart"/>
      <w:r w:rsidRPr="008F11CD">
        <w:rPr>
          <w:b/>
          <w:color w:val="000000"/>
        </w:rPr>
        <w:t>Гугл</w:t>
      </w:r>
      <w:proofErr w:type="spellEnd"/>
      <w:r w:rsidRPr="008F11CD">
        <w:rPr>
          <w:b/>
          <w:color w:val="000000"/>
        </w:rPr>
        <w:t xml:space="preserve"> </w:t>
      </w:r>
      <w:r w:rsidRPr="00861629">
        <w:rPr>
          <w:color w:val="000000"/>
        </w:rPr>
        <w:t>и</w:t>
      </w:r>
      <w:r w:rsidRPr="00861629">
        <w:rPr>
          <w:bCs/>
          <w:color w:val="333333"/>
          <w:shd w:val="clear" w:color="auto" w:fill="FFFFFF"/>
        </w:rPr>
        <w:t xml:space="preserve"> </w:t>
      </w:r>
      <w:proofErr w:type="spellStart"/>
      <w:r w:rsidRPr="008F11CD">
        <w:rPr>
          <w:b/>
          <w:bCs/>
          <w:color w:val="333333"/>
          <w:shd w:val="clear" w:color="auto" w:fill="FFFFFF"/>
        </w:rPr>
        <w:t>Яндекс</w:t>
      </w:r>
      <w:proofErr w:type="gramStart"/>
      <w:r w:rsidRPr="008F11CD">
        <w:rPr>
          <w:b/>
          <w:color w:val="333333"/>
          <w:shd w:val="clear" w:color="auto" w:fill="FFFFFF"/>
        </w:rPr>
        <w:t>.</w:t>
      </w:r>
      <w:r w:rsidRPr="008F11CD">
        <w:rPr>
          <w:b/>
          <w:bCs/>
          <w:color w:val="333333"/>
          <w:shd w:val="clear" w:color="auto" w:fill="FFFFFF"/>
        </w:rPr>
        <w:t>Ф</w:t>
      </w:r>
      <w:proofErr w:type="gramEnd"/>
      <w:r w:rsidRPr="008F11CD">
        <w:rPr>
          <w:b/>
          <w:bCs/>
          <w:color w:val="333333"/>
          <w:shd w:val="clear" w:color="auto" w:fill="FFFFFF"/>
        </w:rPr>
        <w:t>ормы</w:t>
      </w:r>
      <w:proofErr w:type="spellEnd"/>
      <w:r>
        <w:rPr>
          <w:bCs/>
          <w:color w:val="333333"/>
          <w:shd w:val="clear" w:color="auto" w:fill="FFFFFF"/>
        </w:rPr>
        <w:t xml:space="preserve">. Это </w:t>
      </w:r>
      <w:r w:rsidRPr="00861629">
        <w:rPr>
          <w:color w:val="333333"/>
          <w:shd w:val="clear" w:color="auto" w:fill="FFFFFF"/>
        </w:rPr>
        <w:t xml:space="preserve"> – простой и </w:t>
      </w:r>
      <w:r>
        <w:rPr>
          <w:color w:val="333333"/>
          <w:shd w:val="clear" w:color="auto" w:fill="FFFFFF"/>
        </w:rPr>
        <w:t>бесплатный</w:t>
      </w:r>
      <w:r w:rsidRPr="00861629">
        <w:rPr>
          <w:color w:val="333333"/>
          <w:shd w:val="clear" w:color="auto" w:fill="FFFFFF"/>
        </w:rPr>
        <w:t> </w:t>
      </w:r>
      <w:r w:rsidRPr="00861629">
        <w:rPr>
          <w:bCs/>
          <w:color w:val="333333"/>
          <w:shd w:val="clear" w:color="auto" w:fill="FFFFFF"/>
        </w:rPr>
        <w:t>инструмент</w:t>
      </w:r>
      <w:r w:rsidRPr="00861629">
        <w:rPr>
          <w:color w:val="333333"/>
          <w:shd w:val="clear" w:color="auto" w:fill="FFFFFF"/>
        </w:rPr>
        <w:t>, позволяющий быстро</w:t>
      </w:r>
      <w:r>
        <w:rPr>
          <w:color w:val="333333"/>
          <w:shd w:val="clear" w:color="auto" w:fill="FFFFFF"/>
        </w:rPr>
        <w:t xml:space="preserve"> и </w:t>
      </w:r>
      <w:r w:rsidRPr="00861629">
        <w:rPr>
          <w:color w:val="000000"/>
        </w:rPr>
        <w:t>без регистрации на дополнительных сервисах</w:t>
      </w:r>
      <w:r w:rsidRPr="00861629">
        <w:rPr>
          <w:color w:val="333333"/>
          <w:shd w:val="clear" w:color="auto" w:fill="FFFFFF"/>
        </w:rPr>
        <w:t xml:space="preserve"> сконструировать опросы, </w:t>
      </w:r>
      <w:r>
        <w:rPr>
          <w:bCs/>
          <w:color w:val="333333"/>
          <w:shd w:val="clear" w:color="auto" w:fill="FFFFFF"/>
        </w:rPr>
        <w:t>с</w:t>
      </w:r>
      <w:r w:rsidR="00BF6350" w:rsidRPr="00861629">
        <w:rPr>
          <w:color w:val="000000"/>
        </w:rPr>
        <w:t>озда</w:t>
      </w:r>
      <w:r>
        <w:rPr>
          <w:color w:val="000000"/>
        </w:rPr>
        <w:t>ть</w:t>
      </w:r>
      <w:r w:rsidR="00BF6350" w:rsidRPr="00861629">
        <w:rPr>
          <w:color w:val="000000"/>
        </w:rPr>
        <w:t xml:space="preserve"> анкет</w:t>
      </w:r>
      <w:r>
        <w:rPr>
          <w:color w:val="000000"/>
        </w:rPr>
        <w:t>ы</w:t>
      </w:r>
      <w:r w:rsidR="00BF6350" w:rsidRPr="00861629">
        <w:rPr>
          <w:color w:val="000000"/>
        </w:rPr>
        <w:t xml:space="preserve">, </w:t>
      </w:r>
      <w:r w:rsidR="0037625D">
        <w:rPr>
          <w:color w:val="000000"/>
        </w:rPr>
        <w:t xml:space="preserve">задания, </w:t>
      </w:r>
      <w:proofErr w:type="spellStart"/>
      <w:r w:rsidR="0037625D">
        <w:rPr>
          <w:color w:val="000000"/>
        </w:rPr>
        <w:t>квизы</w:t>
      </w:r>
      <w:proofErr w:type="spellEnd"/>
      <w:r w:rsidR="0037625D">
        <w:rPr>
          <w:color w:val="000000"/>
        </w:rPr>
        <w:t xml:space="preserve">, </w:t>
      </w:r>
      <w:r w:rsidR="00BF6350" w:rsidRPr="00861629">
        <w:rPr>
          <w:color w:val="000000"/>
        </w:rPr>
        <w:t>прове</w:t>
      </w:r>
      <w:r>
        <w:rPr>
          <w:color w:val="000000"/>
        </w:rPr>
        <w:t>сти</w:t>
      </w:r>
      <w:r w:rsidR="00BF6350" w:rsidRPr="00861629">
        <w:rPr>
          <w:color w:val="000000"/>
        </w:rPr>
        <w:t xml:space="preserve"> </w:t>
      </w:r>
      <w:proofErr w:type="spellStart"/>
      <w:r w:rsidR="00BF6350" w:rsidRPr="00861629">
        <w:rPr>
          <w:color w:val="000000"/>
        </w:rPr>
        <w:t>онлайн-тестирования</w:t>
      </w:r>
      <w:proofErr w:type="spellEnd"/>
      <w:r w:rsidR="00BF6350" w:rsidRPr="00861629">
        <w:rPr>
          <w:color w:val="000000"/>
        </w:rPr>
        <w:t xml:space="preserve"> или </w:t>
      </w:r>
      <w:proofErr w:type="spellStart"/>
      <w:r w:rsidR="00BF6350" w:rsidRPr="00861629">
        <w:rPr>
          <w:color w:val="000000"/>
        </w:rPr>
        <w:t>онлайн-олимпиады</w:t>
      </w:r>
      <w:proofErr w:type="spellEnd"/>
      <w:r w:rsidR="00BF6350" w:rsidRPr="00861629">
        <w:rPr>
          <w:color w:val="000000"/>
        </w:rPr>
        <w:t xml:space="preserve"> с большим количеством участников</w:t>
      </w:r>
      <w:r w:rsidR="0037625D">
        <w:rPr>
          <w:color w:val="000000"/>
        </w:rPr>
        <w:t>. Спектр применения очень широк.</w:t>
      </w:r>
      <w:r w:rsidR="00BF6350" w:rsidRPr="00861629">
        <w:rPr>
          <w:color w:val="000000"/>
        </w:rPr>
        <w:t xml:space="preserve"> </w:t>
      </w:r>
    </w:p>
    <w:p w:rsidR="00CD2851" w:rsidRDefault="00CD2851" w:rsidP="008F11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hd w:val="clear" w:color="auto" w:fill="FFFFFF"/>
        </w:rPr>
      </w:pPr>
      <w:r w:rsidRPr="00603124">
        <w:rPr>
          <w:color w:val="333333"/>
          <w:shd w:val="clear" w:color="auto" w:fill="FFFFFF"/>
        </w:rPr>
        <w:t>Социальный сервис </w:t>
      </w:r>
      <w:proofErr w:type="spellStart"/>
      <w:r w:rsidRPr="00603124">
        <w:rPr>
          <w:rStyle w:val="a4"/>
          <w:color w:val="333333"/>
          <w:shd w:val="clear" w:color="auto" w:fill="FFFFFF"/>
        </w:rPr>
        <w:t>Wizer.me</w:t>
      </w:r>
      <w:proofErr w:type="spellEnd"/>
      <w:r w:rsidRPr="00603124">
        <w:rPr>
          <w:color w:val="333333"/>
          <w:shd w:val="clear" w:color="auto" w:fill="FFFFFF"/>
        </w:rPr>
        <w:t xml:space="preserve">, </w:t>
      </w:r>
      <w:r w:rsidRPr="00784B7F">
        <w:rPr>
          <w:color w:val="333333"/>
          <w:shd w:val="clear" w:color="auto" w:fill="FFFFFF"/>
        </w:rPr>
        <w:t>создающий инновационные образовательные ресурсы для уроков в открытой информацион</w:t>
      </w:r>
      <w:r w:rsidR="0037625D" w:rsidRPr="00784B7F">
        <w:rPr>
          <w:color w:val="333333"/>
          <w:shd w:val="clear" w:color="auto" w:fill="FFFFFF"/>
        </w:rPr>
        <w:t>но-образовательной среде</w:t>
      </w:r>
      <w:proofErr w:type="gramStart"/>
      <w:r w:rsidR="0037625D" w:rsidRPr="00784B7F">
        <w:rPr>
          <w:color w:val="333333"/>
          <w:shd w:val="clear" w:color="auto" w:fill="FFFFFF"/>
        </w:rPr>
        <w:t>.</w:t>
      </w:r>
      <w:proofErr w:type="gramEnd"/>
      <w:r w:rsidR="00784B7F" w:rsidRPr="00784B7F">
        <w:rPr>
          <w:color w:val="000000"/>
        </w:rPr>
        <w:t xml:space="preserve"> </w:t>
      </w:r>
      <w:proofErr w:type="gramStart"/>
      <w:r w:rsidR="00784B7F" w:rsidRPr="00784B7F">
        <w:rPr>
          <w:color w:val="000000"/>
        </w:rPr>
        <w:t>к</w:t>
      </w:r>
      <w:proofErr w:type="gramEnd"/>
      <w:r w:rsidR="00784B7F" w:rsidRPr="00784B7F">
        <w:rPr>
          <w:color w:val="000000"/>
        </w:rPr>
        <w:t>оторый позволяет создавать интерактивные задания с использованием текстов, изображений, видео и аудио.</w:t>
      </w:r>
      <w:r w:rsidR="008F11CD">
        <w:rPr>
          <w:color w:val="000000"/>
        </w:rPr>
        <w:t xml:space="preserve"> </w:t>
      </w:r>
      <w:r w:rsidR="00784B7F" w:rsidRPr="00784B7F">
        <w:rPr>
          <w:color w:val="000000"/>
        </w:rPr>
        <w:t xml:space="preserve">Основные функции сервиса бесплатные. В них входят создание собственных интерактивных заданий, доступ к </w:t>
      </w:r>
      <w:proofErr w:type="gramStart"/>
      <w:r w:rsidR="00784B7F" w:rsidRPr="00784B7F">
        <w:rPr>
          <w:color w:val="000000"/>
        </w:rPr>
        <w:t>тысячам рабочих листов</w:t>
      </w:r>
      <w:proofErr w:type="gramEnd"/>
      <w:r w:rsidR="00784B7F" w:rsidRPr="00784B7F">
        <w:rPr>
          <w:color w:val="000000"/>
        </w:rPr>
        <w:t xml:space="preserve"> в сообществе, возможность в один клик дать доступ ученикам к нужным материалам, а также одноразово создать классные комнаты.</w:t>
      </w:r>
      <w:r w:rsidR="008F11CD">
        <w:rPr>
          <w:color w:val="000000"/>
        </w:rPr>
        <w:t xml:space="preserve"> </w:t>
      </w:r>
      <w:proofErr w:type="spellStart"/>
      <w:r w:rsidR="0037625D" w:rsidRPr="00784B7F">
        <w:rPr>
          <w:color w:val="333333"/>
          <w:shd w:val="clear" w:color="auto" w:fill="FFFFFF"/>
        </w:rPr>
        <w:t>Wizer</w:t>
      </w:r>
      <w:proofErr w:type="spellEnd"/>
      <w:r w:rsidR="0037625D" w:rsidRPr="00784B7F">
        <w:rPr>
          <w:color w:val="333333"/>
          <w:shd w:val="clear" w:color="auto" w:fill="FFFFFF"/>
        </w:rPr>
        <w:t>, также как и многие другие сервисы</w:t>
      </w:r>
      <w:r w:rsidR="0037625D">
        <w:rPr>
          <w:color w:val="333333"/>
          <w:shd w:val="clear" w:color="auto" w:fill="FFFFFF"/>
        </w:rPr>
        <w:t xml:space="preserve">, </w:t>
      </w:r>
      <w:r w:rsidRPr="0037625D">
        <w:rPr>
          <w:color w:val="333333"/>
          <w:shd w:val="clear" w:color="auto" w:fill="FFFFFF"/>
        </w:rPr>
        <w:t>может использоваться педагогами для создания ресурсов с целью реализации технологий «перевернутого» урока</w:t>
      </w:r>
      <w:r w:rsidR="0037625D" w:rsidRPr="0037625D">
        <w:rPr>
          <w:color w:val="333333"/>
          <w:shd w:val="clear" w:color="auto" w:fill="FFFFFF"/>
        </w:rPr>
        <w:t>, при которо</w:t>
      </w:r>
      <w:r w:rsidR="0037625D">
        <w:rPr>
          <w:color w:val="333333"/>
          <w:shd w:val="clear" w:color="auto" w:fill="FFFFFF"/>
        </w:rPr>
        <w:t>м</w:t>
      </w:r>
      <w:r w:rsidR="0037625D" w:rsidRPr="0037625D">
        <w:rPr>
          <w:color w:val="333333"/>
          <w:shd w:val="clear" w:color="auto" w:fill="FFFFFF"/>
        </w:rPr>
        <w:t xml:space="preserve"> учитель предоставляет материал для самостоятельного изучения дома, а на очном занятии проходит практическое закрепление материала</w:t>
      </w:r>
      <w:r w:rsidR="0037625D">
        <w:rPr>
          <w:color w:val="333333"/>
          <w:shd w:val="clear" w:color="auto" w:fill="FFFFFF"/>
        </w:rPr>
        <w:t>.</w:t>
      </w:r>
      <w:r w:rsidR="0037625D" w:rsidRPr="0037625D">
        <w:rPr>
          <w:color w:val="333333"/>
          <w:shd w:val="clear" w:color="auto" w:fill="FFFFFF"/>
        </w:rPr>
        <w:t xml:space="preserve"> </w:t>
      </w:r>
    </w:p>
    <w:p w:rsidR="008F11CD" w:rsidRPr="008F11CD" w:rsidRDefault="008F11CD" w:rsidP="008F11CD">
      <w:pPr>
        <w:spacing w:after="0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Платформа </w:t>
      </w:r>
      <w:r w:rsidRPr="008F11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LearningApps.org</w:t>
      </w:r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позволяет удобно и легко создавать электронные интерактивные упражнения. При желании любой учитель, имеющий самые минимальные навыки работы с ИКТ, может создать свой ресурс - небольшое упражнение для объяснения нового материала, для закрепления, тренинга, контроля.</w:t>
      </w:r>
    </w:p>
    <w:p w:rsidR="0044745E" w:rsidRPr="0044745E" w:rsidRDefault="00CD2851" w:rsidP="0044745E">
      <w:pPr>
        <w:spacing w:after="0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3124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Н5Р</w:t>
      </w:r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предназначен для создания разнообразного интерактивного </w:t>
      </w:r>
      <w:proofErr w:type="spellStart"/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контента</w:t>
      </w:r>
      <w:proofErr w:type="spellEnd"/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презентаций, видео, лент времени, интерактивных плакатов, упражнений, опросов и игр. В основном создание </w:t>
      </w:r>
      <w:proofErr w:type="spellStart"/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контента</w:t>
      </w:r>
      <w:proofErr w:type="spellEnd"/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H5P осуществляется путем заполнения разнообразных форм. Использование электронного учебно-методического комплекса дает возможность добиться высокого уровня наглядности изучаемого материала. </w:t>
      </w:r>
      <w:r w:rsidR="001068F8"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H5P-сервис очень </w:t>
      </w:r>
      <w:proofErr w:type="gramStart"/>
      <w:r w:rsidR="001068F8"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многообразен</w:t>
      </w:r>
      <w:proofErr w:type="gramEnd"/>
      <w:r w:rsidR="001068F8"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даёт </w:t>
      </w:r>
      <w:r w:rsidR="001068F8" w:rsidRPr="004474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возможность преподавателю создать собственные интерактивные ресурсы для урока.</w:t>
      </w:r>
    </w:p>
    <w:p w:rsidR="00F64FFF" w:rsidRPr="0044745E" w:rsidRDefault="00F64FFF" w:rsidP="0044745E">
      <w:pPr>
        <w:spacing w:after="0"/>
        <w:ind w:firstLine="567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4474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Поскольку у большинства людей преобладает зрительный канал восприятия, наглядные </w:t>
      </w:r>
      <w:proofErr w:type="spellStart"/>
      <w:r w:rsidRPr="004474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mind</w:t>
      </w:r>
      <w:proofErr w:type="spellEnd"/>
      <w:r w:rsidRPr="004474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4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maps</w:t>
      </w:r>
      <w:proofErr w:type="spellEnd"/>
      <w:r w:rsidRPr="004474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стали популярным инструментом</w:t>
      </w:r>
      <w:r w:rsidR="00E36A91" w:rsidRPr="004474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E36A91" w:rsidRPr="004474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Mindmeister</w:t>
      </w:r>
      <w:proofErr w:type="spellEnd"/>
      <w:r w:rsidR="004474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="004474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Майндмайсте</w:t>
      </w:r>
      <w:proofErr w:type="spellEnd"/>
      <w:r w:rsidR="004474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E36A91" w:rsidRPr="004474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позволяет делиться ментальными</w:t>
      </w:r>
      <w:r w:rsidR="00E36A91"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картами с любым количеством учеников или коллег, сотрудничать с ними в реальном времени.</w:t>
      </w:r>
    </w:p>
    <w:p w:rsidR="00C4620B" w:rsidRPr="00C9285E" w:rsidRDefault="00C4620B" w:rsidP="004474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03124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Online</w:t>
      </w:r>
      <w:proofErr w:type="spellEnd"/>
      <w:r w:rsidRPr="00603124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3124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Test</w:t>
      </w:r>
      <w:proofErr w:type="spellEnd"/>
      <w:r w:rsidRPr="00603124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3124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Pad</w:t>
      </w:r>
      <w:proofErr w:type="spellEnd"/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- бесплатный универсальный и простой конструктор, с помощью которого можно создать различные тесты, задания, задачи, кроссворды, </w:t>
      </w:r>
      <w:proofErr w:type="spellStart"/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сканворды</w:t>
      </w:r>
      <w:proofErr w:type="spellEnd"/>
      <w:r w:rsidRPr="00603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опросы, логические игры, диалоги. Конструктор доступен на русском языке. Используется данный сервис для сбора и систематизации информации или же как цифровой инструмент формирующего и итогового оценивания.</w:t>
      </w:r>
      <w:r w:rsidR="00C9285E" w:rsidRPr="00C928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928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если нужно сделать эффектную презентацию, то по указанным на экране сайтам можно найти оригинальные изображения в хорошем качестве.</w:t>
      </w:r>
    </w:p>
    <w:p w:rsidR="0044745E" w:rsidRPr="00A838AF" w:rsidRDefault="00A838AF" w:rsidP="00A838AF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A838AF">
        <w:rPr>
          <w:rFonts w:ascii="Times New Roman" w:hAnsi="Times New Roman" w:cs="Times New Roman"/>
          <w:b/>
          <w:color w:val="333333"/>
          <w:sz w:val="24"/>
          <w:szCs w:val="24"/>
        </w:rPr>
        <w:t>Слайд 11.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 конечно</w:t>
      </w:r>
      <w:r w:rsidRPr="00A838AF">
        <w:rPr>
          <w:rFonts w:ascii="Times New Roman" w:hAnsi="Times New Roman" w:cs="Times New Roman"/>
          <w:color w:val="333333"/>
          <w:sz w:val="24"/>
          <w:szCs w:val="24"/>
        </w:rPr>
        <w:t xml:space="preserve"> неисчерпаемой кладезю является видеотека </w:t>
      </w:r>
      <w:r w:rsidRPr="00A838A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YouTube</w:t>
      </w:r>
      <w:r w:rsidRPr="00A838AF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Там мы можем найти</w:t>
      </w:r>
      <w:r w:rsidRPr="00A838AF">
        <w:rPr>
          <w:rFonts w:ascii="Times New Roman" w:hAnsi="Times New Roman" w:cs="Times New Roman"/>
          <w:sz w:val="24"/>
          <w:szCs w:val="24"/>
        </w:rPr>
        <w:t xml:space="preserve"> фильмы, видео, песни,</w:t>
      </w:r>
      <w:r>
        <w:rPr>
          <w:rFonts w:ascii="Times New Roman" w:hAnsi="Times New Roman" w:cs="Times New Roman"/>
          <w:sz w:val="24"/>
          <w:szCs w:val="24"/>
        </w:rPr>
        <w:t xml:space="preserve"> которые являются </w:t>
      </w:r>
      <w:r w:rsidR="0044745E" w:rsidRPr="00A838AF">
        <w:rPr>
          <w:rFonts w:ascii="Times New Roman" w:hAnsi="Times New Roman" w:cs="Times New Roman"/>
          <w:sz w:val="24"/>
          <w:szCs w:val="24"/>
        </w:rPr>
        <w:t>эффективны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4745E" w:rsidRPr="00A838AF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ом  для</w:t>
      </w:r>
      <w:r w:rsidR="0044745E" w:rsidRPr="00A838AF">
        <w:rPr>
          <w:rFonts w:ascii="Times New Roman" w:hAnsi="Times New Roman" w:cs="Times New Roman"/>
          <w:sz w:val="24"/>
          <w:szCs w:val="24"/>
        </w:rPr>
        <w:t xml:space="preserve"> </w:t>
      </w:r>
      <w:r w:rsidR="0044745E" w:rsidRPr="00A838AF">
        <w:rPr>
          <w:rFonts w:ascii="Times New Roman" w:hAnsi="Times New Roman" w:cs="Times New Roman"/>
          <w:sz w:val="24"/>
          <w:szCs w:val="24"/>
        </w:rPr>
        <w:lastRenderedPageBreak/>
        <w:t>разви</w:t>
      </w:r>
      <w:r>
        <w:rPr>
          <w:rFonts w:ascii="Times New Roman" w:hAnsi="Times New Roman" w:cs="Times New Roman"/>
          <w:sz w:val="24"/>
          <w:szCs w:val="24"/>
        </w:rPr>
        <w:t xml:space="preserve">тия </w:t>
      </w:r>
      <w:r w:rsidR="0044745E" w:rsidRPr="00A838AF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4745E" w:rsidRPr="00A838AF">
        <w:rPr>
          <w:rFonts w:ascii="Times New Roman" w:hAnsi="Times New Roman" w:cs="Times New Roman"/>
          <w:sz w:val="24"/>
          <w:szCs w:val="24"/>
        </w:rPr>
        <w:t xml:space="preserve"> языковые навыки. </w:t>
      </w:r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на слух </w:t>
      </w:r>
      <w:r>
        <w:rPr>
          <w:rFonts w:ascii="Times New Roman" w:hAnsi="Times New Roman" w:cs="Times New Roman"/>
          <w:color w:val="000000"/>
          <w:sz w:val="24"/>
          <w:szCs w:val="24"/>
        </w:rPr>
        <w:t>усиливается творческим способом. Э</w:t>
      </w:r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 xml:space="preserve">то не скучное упражнение на прослушивание,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то, </w:t>
      </w:r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 xml:space="preserve">которое имеет смысл для учащегося. Навыкам чтения и понимания способствуют субтитры или различные действия, которые </w:t>
      </w:r>
      <w:r w:rsidR="00036A31" w:rsidRPr="00A838AF">
        <w:rPr>
          <w:rFonts w:ascii="Times New Roman" w:hAnsi="Times New Roman" w:cs="Times New Roman"/>
          <w:color w:val="000000"/>
          <w:sz w:val="24"/>
          <w:szCs w:val="24"/>
        </w:rPr>
        <w:t>учитель готовит</w:t>
      </w:r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 xml:space="preserve"> для учащихся (например, сценарий и т.д.). Написание также улучшается в зависимости от действий, которые будут выполнять учащиеся, например, </w:t>
      </w:r>
      <w:proofErr w:type="gramStart"/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>они</w:t>
      </w:r>
      <w:proofErr w:type="gramEnd"/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 xml:space="preserve"> могут написать альтернативную концовку фильма или запись в дневнике на основе документального фильма, который они только что посмотрели. Разговорная речь становится </w:t>
      </w:r>
      <w:proofErr w:type="gramStart"/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>более творческой</w:t>
      </w:r>
      <w:proofErr w:type="gramEnd"/>
      <w:r w:rsidR="0044745E" w:rsidRPr="00A838AF">
        <w:rPr>
          <w:rFonts w:ascii="Times New Roman" w:hAnsi="Times New Roman" w:cs="Times New Roman"/>
          <w:color w:val="000000"/>
          <w:sz w:val="24"/>
          <w:szCs w:val="24"/>
        </w:rPr>
        <w:t xml:space="preserve"> после просмотра короткометражного фильма или документального фильма. Ролевые игры, языковые игры или командная дискуссия </w:t>
      </w:r>
      <w:r w:rsidR="00036A31" w:rsidRPr="00A838AF">
        <w:rPr>
          <w:rFonts w:ascii="Times New Roman" w:hAnsi="Times New Roman" w:cs="Times New Roman"/>
          <w:color w:val="000000"/>
          <w:sz w:val="24"/>
          <w:szCs w:val="24"/>
        </w:rPr>
        <w:t>будут способствовать развитию разговорных навыков.</w:t>
      </w:r>
    </w:p>
    <w:p w:rsidR="00036A31" w:rsidRDefault="00036A31" w:rsidP="0044745E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подборе материала:</w:t>
      </w:r>
    </w:p>
    <w:p w:rsidR="00036A31" w:rsidRDefault="006D4977" w:rsidP="0044745E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1.Нужно о</w:t>
      </w:r>
      <w:r w:rsidR="00036A31" w:rsidRPr="00036A31">
        <w:rPr>
          <w:rFonts w:ascii="Times New Roman" w:hAnsi="Times New Roman" w:cs="Times New Roman"/>
          <w:color w:val="000000"/>
          <w:sz w:val="24"/>
          <w:szCs w:val="24"/>
        </w:rPr>
        <w:t>браща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036A31"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 внимание на возраст учащихся и уровень владения языком. </w:t>
      </w:r>
    </w:p>
    <w:p w:rsidR="00036A31" w:rsidRDefault="00036A31" w:rsidP="0044745E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36A31">
        <w:rPr>
          <w:rFonts w:ascii="Times New Roman" w:hAnsi="Times New Roman" w:cs="Times New Roman"/>
          <w:color w:val="000000"/>
          <w:sz w:val="24"/>
          <w:szCs w:val="24"/>
        </w:rPr>
        <w:t>2. Реши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>, собирае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мся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 ли 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субтитры. </w:t>
      </w:r>
    </w:p>
    <w:p w:rsidR="00036A31" w:rsidRDefault="00036A31" w:rsidP="0044745E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>родумыва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тематический маршрут. </w:t>
      </w:r>
    </w:p>
    <w:p w:rsidR="00E36A91" w:rsidRPr="006D4977" w:rsidRDefault="00036A31" w:rsidP="006D49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>аранее готов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 языков</w:t>
      </w:r>
      <w:r w:rsidR="006D4977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036A31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и упражнения на понимание</w:t>
      </w:r>
      <w:r w:rsidR="006D4977">
        <w:rPr>
          <w:rFonts w:ascii="Times New Roman" w:hAnsi="Times New Roman" w:cs="Times New Roman"/>
          <w:sz w:val="24"/>
          <w:szCs w:val="24"/>
        </w:rPr>
        <w:t>.</w:t>
      </w:r>
    </w:p>
    <w:p w:rsidR="00036A31" w:rsidRDefault="00A838AF" w:rsidP="006D49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38AF">
        <w:rPr>
          <w:rFonts w:ascii="Times New Roman" w:hAnsi="Times New Roman" w:cs="Times New Roman"/>
          <w:b/>
          <w:sz w:val="24"/>
          <w:szCs w:val="24"/>
        </w:rPr>
        <w:t>Слайд 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6A31">
        <w:rPr>
          <w:rFonts w:ascii="Times New Roman" w:hAnsi="Times New Roman" w:cs="Times New Roman"/>
          <w:sz w:val="24"/>
          <w:szCs w:val="24"/>
        </w:rPr>
        <w:t xml:space="preserve">Одним из </w:t>
      </w:r>
      <w:proofErr w:type="spellStart"/>
      <w:r w:rsidR="00036A31">
        <w:rPr>
          <w:rFonts w:ascii="Times New Roman" w:hAnsi="Times New Roman" w:cs="Times New Roman"/>
          <w:sz w:val="24"/>
          <w:szCs w:val="24"/>
        </w:rPr>
        <w:t>видеоресурсов</w:t>
      </w:r>
      <w:proofErr w:type="spellEnd"/>
      <w:r w:rsidR="004B2B94" w:rsidRPr="004B2B94">
        <w:rPr>
          <w:rFonts w:ascii="Times New Roman" w:hAnsi="Times New Roman" w:cs="Times New Roman"/>
          <w:sz w:val="24"/>
          <w:szCs w:val="24"/>
        </w:rPr>
        <w:t xml:space="preserve">, </w:t>
      </w:r>
      <w:r w:rsidR="004B2B94">
        <w:rPr>
          <w:rFonts w:ascii="Times New Roman" w:hAnsi="Times New Roman" w:cs="Times New Roman"/>
          <w:sz w:val="24"/>
          <w:szCs w:val="24"/>
        </w:rPr>
        <w:t>который мне очень нравится,</w:t>
      </w:r>
      <w:r w:rsidR="00036A3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B2B94">
        <w:rPr>
          <w:rFonts w:ascii="Times New Roman" w:hAnsi="Times New Roman" w:cs="Times New Roman"/>
          <w:sz w:val="24"/>
          <w:szCs w:val="24"/>
          <w:lang w:val="en-US"/>
        </w:rPr>
        <w:t>Storyline</w:t>
      </w:r>
      <w:r w:rsidR="004B2B94" w:rsidRPr="004B2B94">
        <w:rPr>
          <w:rFonts w:ascii="Times New Roman" w:hAnsi="Times New Roman" w:cs="Times New Roman"/>
          <w:sz w:val="24"/>
          <w:szCs w:val="24"/>
        </w:rPr>
        <w:t xml:space="preserve"> </w:t>
      </w:r>
      <w:r w:rsidR="004B2B94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B2B94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4B2B94" w:rsidRPr="004B2B94">
        <w:rPr>
          <w:rFonts w:ascii="Times New Roman" w:hAnsi="Times New Roman" w:cs="Times New Roman"/>
          <w:sz w:val="24"/>
          <w:szCs w:val="24"/>
        </w:rPr>
        <w:t xml:space="preserve">представлен на </w:t>
      </w:r>
      <w:r w:rsidR="004B2B94" w:rsidRPr="004B2B94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4B2B94" w:rsidRPr="004B2B94">
        <w:rPr>
          <w:rFonts w:ascii="Times New Roman" w:hAnsi="Times New Roman" w:cs="Times New Roman"/>
          <w:sz w:val="24"/>
          <w:szCs w:val="24"/>
        </w:rPr>
        <w:t xml:space="preserve">, где можно послушать сказки, которые читают носители языка, в частности зарубежные знаменитости. </w:t>
      </w:r>
      <w:proofErr w:type="gramEnd"/>
    </w:p>
    <w:p w:rsidR="00C9285E" w:rsidRPr="004B2B94" w:rsidRDefault="00C9285E" w:rsidP="006D49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9285E">
        <w:rPr>
          <w:rFonts w:ascii="Times New Roman" w:hAnsi="Times New Roman" w:cs="Times New Roman"/>
          <w:b/>
          <w:sz w:val="24"/>
          <w:szCs w:val="24"/>
        </w:rPr>
        <w:t>Слайд 13.</w:t>
      </w:r>
      <w:r>
        <w:rPr>
          <w:rFonts w:ascii="Times New Roman" w:hAnsi="Times New Roman" w:cs="Times New Roman"/>
          <w:sz w:val="24"/>
          <w:szCs w:val="24"/>
        </w:rPr>
        <w:t xml:space="preserve">Видео </w:t>
      </w:r>
    </w:p>
    <w:p w:rsidR="006D4977" w:rsidRDefault="00A838AF" w:rsidP="006D49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38AF">
        <w:rPr>
          <w:rFonts w:ascii="Times New Roman" w:hAnsi="Times New Roman" w:cs="Times New Roman"/>
          <w:b/>
          <w:sz w:val="24"/>
          <w:szCs w:val="24"/>
        </w:rPr>
        <w:t>Слайд 1</w:t>
      </w:r>
      <w:r w:rsidR="00C9285E">
        <w:rPr>
          <w:rFonts w:ascii="Times New Roman" w:hAnsi="Times New Roman" w:cs="Times New Roman"/>
          <w:b/>
          <w:sz w:val="24"/>
          <w:szCs w:val="24"/>
        </w:rPr>
        <w:t>4</w:t>
      </w:r>
      <w:r w:rsidRPr="00A838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B94" w:rsidRPr="004B2B94">
        <w:rPr>
          <w:rFonts w:ascii="Times New Roman" w:hAnsi="Times New Roman" w:cs="Times New Roman"/>
          <w:sz w:val="24"/>
          <w:szCs w:val="24"/>
        </w:rPr>
        <w:t>В ст</w:t>
      </w:r>
      <w:r w:rsidR="006D4977">
        <w:rPr>
          <w:rFonts w:ascii="Times New Roman" w:hAnsi="Times New Roman" w:cs="Times New Roman"/>
          <w:sz w:val="24"/>
          <w:szCs w:val="24"/>
        </w:rPr>
        <w:t>арших классах я успешно использую</w:t>
      </w:r>
      <w:r w:rsidR="004B2B94" w:rsidRPr="004B2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B94" w:rsidRPr="004B2B94">
        <w:rPr>
          <w:rFonts w:ascii="Times New Roman" w:hAnsi="Times New Roman" w:cs="Times New Roman"/>
          <w:sz w:val="24"/>
          <w:szCs w:val="24"/>
        </w:rPr>
        <w:t>подкасты</w:t>
      </w:r>
      <w:proofErr w:type="spellEnd"/>
      <w:r w:rsidR="004B2B94" w:rsidRPr="004B2B94">
        <w:rPr>
          <w:rFonts w:ascii="Times New Roman" w:hAnsi="Times New Roman" w:cs="Times New Roman"/>
          <w:sz w:val="24"/>
          <w:szCs w:val="24"/>
        </w:rPr>
        <w:t xml:space="preserve"> и видео с канала </w:t>
      </w:r>
      <w:r w:rsidR="00E36A91" w:rsidRPr="004B2B94">
        <w:rPr>
          <w:rFonts w:ascii="Times New Roman" w:hAnsi="Times New Roman" w:cs="Times New Roman"/>
          <w:sz w:val="24"/>
          <w:szCs w:val="24"/>
        </w:rPr>
        <w:t>TED</w:t>
      </w:r>
      <w:r w:rsidR="004B2B94" w:rsidRPr="004B2B94">
        <w:rPr>
          <w:rFonts w:ascii="Times New Roman" w:hAnsi="Times New Roman" w:cs="Times New Roman"/>
          <w:sz w:val="24"/>
          <w:szCs w:val="24"/>
        </w:rPr>
        <w:t xml:space="preserve">. </w:t>
      </w:r>
      <w:r w:rsidR="004B2B94" w:rsidRPr="004B2B94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4B2B94" w:rsidRPr="004B2B94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="004B2B94" w:rsidRPr="004B2B94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t</w:t>
      </w:r>
      <w:r w:rsidR="004B2B94" w:rsidRPr="004B2B94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echnology</w:t>
      </w:r>
      <w:proofErr w:type="spellEnd"/>
      <w:r w:rsidR="004B2B94" w:rsidRPr="004B2B94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, </w:t>
      </w:r>
      <w:proofErr w:type="spellStart"/>
      <w:r w:rsidR="004B2B94" w:rsidRPr="004B2B94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e</w:t>
      </w:r>
      <w:r w:rsidR="004B2B94" w:rsidRPr="004B2B94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ntertainment</w:t>
      </w:r>
      <w:proofErr w:type="spellEnd"/>
      <w:r w:rsidR="004B2B94" w:rsidRPr="004B2B94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, </w:t>
      </w:r>
      <w:proofErr w:type="spellStart"/>
      <w:r w:rsidR="004B2B94" w:rsidRPr="004B2B94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d</w:t>
      </w:r>
      <w:r w:rsidR="004B2B94" w:rsidRPr="004B2B94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esign</w:t>
      </w:r>
      <w:proofErr w:type="spellEnd"/>
      <w:r w:rsidR="004B2B94" w:rsidRPr="004B2B94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)</w:t>
      </w:r>
      <w:r w:rsidR="00E36A91" w:rsidRPr="004B2B94">
        <w:rPr>
          <w:rFonts w:ascii="Times New Roman" w:hAnsi="Times New Roman" w:cs="Times New Roman"/>
          <w:sz w:val="24"/>
          <w:szCs w:val="24"/>
        </w:rPr>
        <w:t xml:space="preserve"> - некоммерческая организация, занимающаяся распространением идей, обычно в форме коротких, убедительных </w:t>
      </w:r>
      <w:r w:rsidR="004B2B94" w:rsidRPr="004B2B94">
        <w:rPr>
          <w:rFonts w:ascii="Times New Roman" w:hAnsi="Times New Roman" w:cs="Times New Roman"/>
          <w:sz w:val="24"/>
          <w:szCs w:val="24"/>
        </w:rPr>
        <w:t>выступлений,</w:t>
      </w:r>
      <w:r w:rsidR="00E36A91" w:rsidRPr="004B2B94">
        <w:rPr>
          <w:rFonts w:ascii="Times New Roman" w:hAnsi="Times New Roman" w:cs="Times New Roman"/>
          <w:sz w:val="24"/>
          <w:szCs w:val="24"/>
        </w:rPr>
        <w:t xml:space="preserve"> </w:t>
      </w:r>
      <w:r w:rsidR="006D4977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E36A91" w:rsidRPr="004B2B94">
        <w:rPr>
          <w:rFonts w:ascii="Times New Roman" w:hAnsi="Times New Roman" w:cs="Times New Roman"/>
          <w:sz w:val="24"/>
          <w:szCs w:val="24"/>
        </w:rPr>
        <w:t>охватывает почти все темы — от</w:t>
      </w:r>
      <w:r w:rsidR="00E36A91" w:rsidRPr="00603124">
        <w:rPr>
          <w:rFonts w:ascii="Times New Roman" w:hAnsi="Times New Roman" w:cs="Times New Roman"/>
          <w:sz w:val="24"/>
          <w:szCs w:val="24"/>
        </w:rPr>
        <w:t xml:space="preserve"> науки до бизнеса и глобальных проблем — на более чем 100 языках. </w:t>
      </w:r>
      <w:r w:rsidR="006D4977">
        <w:rPr>
          <w:rFonts w:ascii="Times New Roman" w:hAnsi="Times New Roman" w:cs="Times New Roman"/>
          <w:sz w:val="24"/>
          <w:szCs w:val="24"/>
        </w:rPr>
        <w:t>Это особенно актуально для старших классов, где можно подбирать видео с учетом профильной направленности.</w:t>
      </w:r>
    </w:p>
    <w:p w:rsidR="00495FB4" w:rsidRDefault="002C34E0" w:rsidP="00C928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C34E0">
        <w:rPr>
          <w:rFonts w:ascii="Times New Roman" w:hAnsi="Times New Roman" w:cs="Times New Roman"/>
          <w:b/>
          <w:sz w:val="24"/>
          <w:szCs w:val="24"/>
        </w:rPr>
        <w:t>Слайд 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977">
        <w:rPr>
          <w:rFonts w:ascii="Times New Roman" w:hAnsi="Times New Roman" w:cs="Times New Roman"/>
          <w:sz w:val="24"/>
          <w:szCs w:val="24"/>
        </w:rPr>
        <w:t xml:space="preserve">Конечно, при использовании цифровых ресурсов педагог может сталкиваться с определенными трудностями, но не следует отчаиваться. Как сказал американский психолог, </w:t>
      </w:r>
      <w:proofErr w:type="spellStart"/>
      <w:r w:rsidR="006D4977">
        <w:rPr>
          <w:rFonts w:ascii="Times New Roman" w:hAnsi="Times New Roman" w:cs="Times New Roman"/>
          <w:sz w:val="24"/>
          <w:szCs w:val="24"/>
        </w:rPr>
        <w:t>Джой</w:t>
      </w:r>
      <w:proofErr w:type="spellEnd"/>
      <w:r w:rsidR="006D4977">
        <w:rPr>
          <w:rFonts w:ascii="Times New Roman" w:hAnsi="Times New Roman" w:cs="Times New Roman"/>
          <w:sz w:val="24"/>
          <w:szCs w:val="24"/>
        </w:rPr>
        <w:t xml:space="preserve"> Пол </w:t>
      </w:r>
      <w:proofErr w:type="spellStart"/>
      <w:r w:rsidR="006D4977">
        <w:rPr>
          <w:rFonts w:ascii="Times New Roman" w:hAnsi="Times New Roman" w:cs="Times New Roman"/>
          <w:sz w:val="24"/>
          <w:szCs w:val="24"/>
        </w:rPr>
        <w:t>Гилфорд</w:t>
      </w:r>
      <w:proofErr w:type="spellEnd"/>
      <w:proofErr w:type="gramStart"/>
      <w:r w:rsidR="006D49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D4977">
        <w:rPr>
          <w:rFonts w:ascii="Times New Roman" w:hAnsi="Times New Roman" w:cs="Times New Roman"/>
          <w:sz w:val="24"/>
          <w:szCs w:val="24"/>
        </w:rPr>
        <w:t xml:space="preserve"> «Жить – значит иметь проблемы, а решать их – значит расти интеллектуально».</w:t>
      </w:r>
    </w:p>
    <w:p w:rsidR="00C9285E" w:rsidRDefault="002C34E0" w:rsidP="002C34E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C34E0">
        <w:rPr>
          <w:rFonts w:ascii="Times New Roman" w:hAnsi="Times New Roman" w:cs="Times New Roman"/>
          <w:b/>
          <w:sz w:val="24"/>
          <w:szCs w:val="24"/>
        </w:rPr>
        <w:t>Слайд 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85E">
        <w:rPr>
          <w:rFonts w:ascii="Times New Roman" w:hAnsi="Times New Roman" w:cs="Times New Roman"/>
          <w:sz w:val="24"/>
          <w:szCs w:val="24"/>
        </w:rPr>
        <w:t>В завершении доклада хотелось бы включить видео о возможностях мозга, что мы, учителя, не сомневались в возможностях своих и своих учащихся.</w:t>
      </w:r>
    </w:p>
    <w:p w:rsidR="002C34E0" w:rsidRPr="002C34E0" w:rsidRDefault="002C34E0" w:rsidP="002C34E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34E0">
        <w:rPr>
          <w:rFonts w:ascii="Times New Roman" w:hAnsi="Times New Roman" w:cs="Times New Roman"/>
          <w:b/>
          <w:sz w:val="24"/>
          <w:szCs w:val="24"/>
        </w:rPr>
        <w:t xml:space="preserve">Слайд 17. </w:t>
      </w:r>
    </w:p>
    <w:sectPr w:rsidR="002C34E0" w:rsidRPr="002C34E0" w:rsidSect="00CD28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0039"/>
    <w:multiLevelType w:val="hybridMultilevel"/>
    <w:tmpl w:val="54B86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90760"/>
    <w:multiLevelType w:val="multilevel"/>
    <w:tmpl w:val="F058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F7007"/>
    <w:multiLevelType w:val="multilevel"/>
    <w:tmpl w:val="3C0A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F780A"/>
    <w:multiLevelType w:val="multilevel"/>
    <w:tmpl w:val="D61A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E73E4"/>
    <w:multiLevelType w:val="multilevel"/>
    <w:tmpl w:val="78A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D2851"/>
    <w:rsid w:val="00036A31"/>
    <w:rsid w:val="001068F8"/>
    <w:rsid w:val="00244FD5"/>
    <w:rsid w:val="002C34E0"/>
    <w:rsid w:val="0037625D"/>
    <w:rsid w:val="0044745E"/>
    <w:rsid w:val="00495FB4"/>
    <w:rsid w:val="004B2B94"/>
    <w:rsid w:val="00603124"/>
    <w:rsid w:val="006D4977"/>
    <w:rsid w:val="0070449C"/>
    <w:rsid w:val="00784B7F"/>
    <w:rsid w:val="007C5462"/>
    <w:rsid w:val="007F327A"/>
    <w:rsid w:val="008422F1"/>
    <w:rsid w:val="00861629"/>
    <w:rsid w:val="008F11CD"/>
    <w:rsid w:val="009A2D26"/>
    <w:rsid w:val="00A838AF"/>
    <w:rsid w:val="00B8318C"/>
    <w:rsid w:val="00BC1D75"/>
    <w:rsid w:val="00BF6350"/>
    <w:rsid w:val="00C37FBB"/>
    <w:rsid w:val="00C4620B"/>
    <w:rsid w:val="00C9285E"/>
    <w:rsid w:val="00CD2851"/>
    <w:rsid w:val="00E24DFA"/>
    <w:rsid w:val="00E36A91"/>
    <w:rsid w:val="00ED11F1"/>
    <w:rsid w:val="00EE4775"/>
    <w:rsid w:val="00F6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5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8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F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95F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495F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95FB4"/>
    <w:rPr>
      <w:color w:val="800080" w:themeColor="followedHyperlink"/>
      <w:u w:val="single"/>
    </w:rPr>
  </w:style>
  <w:style w:type="paragraph" w:customStyle="1" w:styleId="c9">
    <w:name w:val="c9"/>
    <w:basedOn w:val="a"/>
    <w:rsid w:val="00B8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8318C"/>
  </w:style>
  <w:style w:type="character" w:customStyle="1" w:styleId="c0">
    <w:name w:val="c0"/>
    <w:basedOn w:val="a0"/>
    <w:rsid w:val="00B8318C"/>
  </w:style>
  <w:style w:type="paragraph" w:customStyle="1" w:styleId="c1">
    <w:name w:val="c1"/>
    <w:basedOn w:val="a"/>
    <w:rsid w:val="00B8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A2D26"/>
  </w:style>
  <w:style w:type="character" w:customStyle="1" w:styleId="c33">
    <w:name w:val="c33"/>
    <w:basedOn w:val="a0"/>
    <w:rsid w:val="009A2D26"/>
  </w:style>
  <w:style w:type="character" w:customStyle="1" w:styleId="c20">
    <w:name w:val="c20"/>
    <w:basedOn w:val="a0"/>
    <w:rsid w:val="009A2D26"/>
  </w:style>
  <w:style w:type="paragraph" w:styleId="a9">
    <w:name w:val="List Paragraph"/>
    <w:basedOn w:val="a"/>
    <w:uiPriority w:val="34"/>
    <w:qFormat/>
    <w:rsid w:val="00BF6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edutainme.ru/post/manifesto-upd/&amp;sa=D&amp;ust=1604671944319000&amp;usg=AOvVaw2GudPOiSfZ2NU1F62pbMy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2022-12-29T23:26:00Z</dcterms:created>
  <dcterms:modified xsi:type="dcterms:W3CDTF">2022-12-30T07:37:00Z</dcterms:modified>
</cp:coreProperties>
</file>