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49" w:rsidRDefault="002B5149" w:rsidP="002B5149">
      <w:pPr>
        <w:ind w:left="-993"/>
      </w:pPr>
      <w:r>
        <w:t>16.11.22.</w:t>
      </w:r>
      <w:r w:rsidR="009616D8" w:rsidRPr="009616D8">
        <w:rPr>
          <w:rFonts w:ascii="Times New Roman" w:hAnsi="Times New Roman" w:cs="Times New Roman"/>
          <w:sz w:val="24"/>
          <w:szCs w:val="24"/>
        </w:rPr>
        <w:t xml:space="preserve"> </w:t>
      </w:r>
      <w:r w:rsidR="009616D8" w:rsidRPr="002512AC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 и </w:t>
      </w:r>
      <w:proofErr w:type="spellStart"/>
      <w:r w:rsidR="009616D8" w:rsidRPr="002512A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9616D8" w:rsidRPr="002512AC">
        <w:rPr>
          <w:rFonts w:ascii="Times New Roman" w:hAnsi="Times New Roman" w:cs="Times New Roman"/>
          <w:sz w:val="24"/>
          <w:szCs w:val="24"/>
        </w:rPr>
        <w:t xml:space="preserve"> среди несовершеннолетних  </w:t>
      </w:r>
      <w:r w:rsidR="009616D8">
        <w:rPr>
          <w:rFonts w:ascii="Times New Roman" w:hAnsi="Times New Roman" w:cs="Times New Roman"/>
          <w:sz w:val="24"/>
          <w:szCs w:val="24"/>
        </w:rPr>
        <w:t>классные руководители 5-8  классов   организовали просмотр видеороликов по теме «НЕТ – наркотикам!»</w:t>
      </w:r>
    </w:p>
    <w:p w:rsidR="00283C6D" w:rsidRDefault="00283C6D" w:rsidP="002B5149">
      <w:pPr>
        <w:ind w:left="-99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54.25pt;height:191.25pt">
            <v:imagedata r:id="rId4" o:title="IMG-20221122-WA0032"/>
          </v:shape>
        </w:pict>
      </w:r>
      <w:r>
        <w:pict>
          <v:shape id="_x0000_i1034" type="#_x0000_t75" style="width:253.5pt;height:190.5pt">
            <v:imagedata r:id="rId5" o:title="IMG-20221116-WA0022"/>
          </v:shape>
        </w:pict>
      </w:r>
    </w:p>
    <w:sectPr w:rsidR="00283C6D" w:rsidSect="002B51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149"/>
    <w:rsid w:val="00283C6D"/>
    <w:rsid w:val="002B5149"/>
    <w:rsid w:val="0096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2022-11-30T07:18:00Z</dcterms:created>
  <dcterms:modified xsi:type="dcterms:W3CDTF">2022-12-13T10:11:00Z</dcterms:modified>
</cp:coreProperties>
</file>