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8E" w:rsidRPr="00774BE6" w:rsidRDefault="00996CF7" w:rsidP="00996CF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73800" cy="8617857"/>
            <wp:effectExtent l="19050" t="0" r="0" b="0"/>
            <wp:docPr id="4" name="Рисунок 4" descr="C:\Users\ваегш\AppData\Local\Microsoft\Windows\INetCache\Content.Word\Untitled.FR12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егш\AppData\Local\Microsoft\Windows\INetCache\Content.Word\Untitled.FR12 - 0007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861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CA6" w:rsidRDefault="00365CA6" w:rsidP="0068078C">
      <w:pPr>
        <w:spacing w:after="0"/>
        <w:rPr>
          <w:sz w:val="32"/>
          <w:szCs w:val="32"/>
        </w:rPr>
      </w:pPr>
    </w:p>
    <w:p w:rsidR="00EA57DE" w:rsidRPr="00E86A5D" w:rsidRDefault="00EA57DE" w:rsidP="00365CA6">
      <w:pPr>
        <w:rPr>
          <w:sz w:val="32"/>
          <w:szCs w:val="32"/>
        </w:rPr>
      </w:pPr>
    </w:p>
    <w:p w:rsidR="00365CA6" w:rsidRDefault="00365CA6" w:rsidP="00365CA6">
      <w:pPr>
        <w:jc w:val="center"/>
      </w:pPr>
    </w:p>
    <w:p w:rsidR="00383059" w:rsidRPr="00F506CF" w:rsidRDefault="00383059" w:rsidP="00383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6C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    Программа духовно-нравственного воспитания и развития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на основании Концепции духовно-нравственного развития и воспитания личности гражданина России.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 Программа духовно-нравственного воспитания и развития учащихся направлена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  Программа реализуется школой  в постоянном взаимодействии и тесном сотрудничестве с семьями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, (законными представителями – администрацией и педагогическим коллективом </w:t>
      </w:r>
      <w:r w:rsidR="0068078C">
        <w:rPr>
          <w:rFonts w:ascii="Times New Roman" w:hAnsi="Times New Roman" w:cs="Times New Roman"/>
          <w:sz w:val="28"/>
          <w:szCs w:val="28"/>
        </w:rPr>
        <w:t>МБОУ СОШ №48)</w:t>
      </w:r>
      <w:r w:rsidRPr="00F506CF">
        <w:rPr>
          <w:rFonts w:ascii="Times New Roman" w:hAnsi="Times New Roman" w:cs="Times New Roman"/>
          <w:sz w:val="28"/>
          <w:szCs w:val="28"/>
        </w:rPr>
        <w:t>, с другими субъектами социализации – социальными партнерами школы: музыкальная школа, фельдше</w:t>
      </w:r>
      <w:r w:rsidR="0068078C">
        <w:rPr>
          <w:rFonts w:ascii="Times New Roman" w:hAnsi="Times New Roman" w:cs="Times New Roman"/>
          <w:sz w:val="28"/>
          <w:szCs w:val="28"/>
        </w:rPr>
        <w:t>рско-акушерский медпункт (ФАП)</w:t>
      </w:r>
      <w:r w:rsidRPr="00F506CF">
        <w:rPr>
          <w:rFonts w:ascii="Times New Roman" w:hAnsi="Times New Roman" w:cs="Times New Roman"/>
          <w:sz w:val="28"/>
          <w:szCs w:val="28"/>
        </w:rPr>
        <w:t>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Обобщенный результат образовательной деятельности начальной школы как итог реализации общественного договора фиксируется в портрете ее  выпускника:</w:t>
      </w:r>
    </w:p>
    <w:p w:rsidR="00383059" w:rsidRPr="00F506CF" w:rsidRDefault="00307A40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proofErr w:type="gramStart"/>
      <w:r w:rsidR="00383059" w:rsidRPr="00F506CF">
        <w:rPr>
          <w:rFonts w:ascii="Times New Roman" w:hAnsi="Times New Roman" w:cs="Times New Roman"/>
          <w:sz w:val="28"/>
          <w:szCs w:val="28"/>
        </w:rPr>
        <w:t>умеющий</w:t>
      </w:r>
      <w:proofErr w:type="gramEnd"/>
      <w:r w:rsidR="00383059" w:rsidRPr="00F506CF">
        <w:rPr>
          <w:rFonts w:ascii="Times New Roman" w:hAnsi="Times New Roman" w:cs="Times New Roman"/>
          <w:sz w:val="28"/>
          <w:szCs w:val="28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владеющий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опытом мотивированного участия в конкурсах и проектах регионального и международных уровней;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обладающий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основами коммуникативной культурой (умеет слушать и слышать собеседника, высказывать свое мнение);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· любознательный, интересующийся, активно познающий мир;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владеющий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основами умения учиться, способный к организации собственной деятельности; 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· любящий свой край и свою Родину;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уважающий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и принимающий ценности семьи и общества;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·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готовый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самостоятельно действовать и отвечать за свои поступки перед семьей и школой; 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доброжелательный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, умеющий слушать и слышать партнера, умеющий высказать свое мнение; 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·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выполняющий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правила здорового и безопасного образа жизни для себя и окружающих.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b/>
          <w:sz w:val="28"/>
          <w:szCs w:val="28"/>
        </w:rPr>
        <w:t>Программа содержит разделы: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1.Цель и задачи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духовно-нравственного</w:t>
      </w:r>
      <w:proofErr w:type="gramEnd"/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развития и воспитания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образования. 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2. Ценностные установки духовно-нравственного развития и воспитания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>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3. Основные направления и содержание духовно- нравственного развития.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4. Организация духовно-нравственного развития и воспитания учащихся.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lastRenderedPageBreak/>
        <w:t>5. Совместная деятельность школы, семьи и общественности по духовно-нравственному развитию и воспитанию учащихся.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6. Ожидаемые результаты духовно-нравственного развития и воспитания учащихся.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7. Перечень рекомендуемых  воспитательных форм и мероприятий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8. Диагностика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начальной школы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</w:t>
      </w:r>
      <w:r w:rsidRPr="00F506CF">
        <w:rPr>
          <w:rFonts w:ascii="Times New Roman" w:hAnsi="Times New Roman" w:cs="Times New Roman"/>
          <w:b/>
          <w:sz w:val="28"/>
          <w:szCs w:val="28"/>
        </w:rPr>
        <w:t xml:space="preserve">    1.Цель и задачи духовно-нравственного  развития и воспитания </w:t>
      </w:r>
      <w:proofErr w:type="gramStart"/>
      <w:r w:rsidRPr="00F506C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506CF">
        <w:rPr>
          <w:rFonts w:ascii="Times New Roman" w:hAnsi="Times New Roman" w:cs="Times New Roman"/>
          <w:b/>
          <w:sz w:val="28"/>
          <w:szCs w:val="28"/>
        </w:rPr>
        <w:t xml:space="preserve"> на ступени начального общего образования.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ЦЕЛЬ:   Духовно-нравственное воспитание – педагогически организованный процесс усвоения и принятия обучающихся 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 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  Духовно-нравственное развитие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  <w:u w:val="single"/>
        </w:rPr>
        <w:t xml:space="preserve">     Основная педагогическая цель</w:t>
      </w:r>
      <w:r w:rsidRPr="00F506CF">
        <w:rPr>
          <w:rFonts w:ascii="Times New Roman" w:hAnsi="Times New Roman" w:cs="Times New Roman"/>
          <w:sz w:val="28"/>
          <w:szCs w:val="28"/>
        </w:rPr>
        <w:t xml:space="preserve"> — воспитание, социально-педагогическая поддержка становления и развития высоконравственного, ответственного, инициативного и компетентного гражданина России.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  В Концепции такой идеал обоснован и сформулирована </w:t>
      </w:r>
      <w:r w:rsidRPr="00F506CF">
        <w:rPr>
          <w:rFonts w:ascii="Times New Roman" w:hAnsi="Times New Roman" w:cs="Times New Roman"/>
          <w:sz w:val="28"/>
          <w:szCs w:val="28"/>
          <w:u w:val="single"/>
        </w:rPr>
        <w:t>высшая цель образования</w:t>
      </w:r>
      <w:r w:rsidRPr="00F506CF">
        <w:rPr>
          <w:rFonts w:ascii="Times New Roman" w:hAnsi="Times New Roman" w:cs="Times New Roman"/>
          <w:sz w:val="28"/>
          <w:szCs w:val="28"/>
        </w:rPr>
        <w:t xml:space="preserve">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b/>
          <w:sz w:val="28"/>
          <w:szCs w:val="28"/>
        </w:rPr>
        <w:t xml:space="preserve">       Задачи</w:t>
      </w:r>
      <w:r w:rsidRPr="00F506CF">
        <w:rPr>
          <w:rFonts w:ascii="Times New Roman" w:hAnsi="Times New Roman" w:cs="Times New Roman"/>
          <w:sz w:val="28"/>
          <w:szCs w:val="28"/>
        </w:rPr>
        <w:t xml:space="preserve"> духовно-нравственного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 в области формирования личностной культуры: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383059" w:rsidRPr="00F506CF" w:rsidRDefault="008B2075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383059" w:rsidRPr="00F506CF">
        <w:rPr>
          <w:rFonts w:ascii="Times New Roman" w:hAnsi="Times New Roman" w:cs="Times New Roman"/>
          <w:sz w:val="28"/>
          <w:szCs w:val="28"/>
        </w:rPr>
        <w:t>формирование нравственного смысла учения;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06CF">
        <w:rPr>
          <w:rFonts w:ascii="Times New Roman" w:hAnsi="Times New Roman" w:cs="Times New Roman"/>
          <w:sz w:val="28"/>
          <w:szCs w:val="28"/>
        </w:rPr>
        <w:lastRenderedPageBreak/>
        <w:t>• формирование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  <w:proofErr w:type="gramEnd"/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принятие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базовых национальных ценностей, национальных и этнических духовных традиций;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эстетических потребностей, ценностей и чувств;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развитие трудолюбия, способности к преодолению трудностей, целеустремлённости и настойчивости в достижении результата.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506CF">
        <w:rPr>
          <w:rFonts w:ascii="Times New Roman" w:hAnsi="Times New Roman" w:cs="Times New Roman"/>
          <w:sz w:val="28"/>
          <w:szCs w:val="28"/>
          <w:u w:val="single"/>
        </w:rPr>
        <w:t>В области формирования социальной культуры:</w:t>
      </w:r>
    </w:p>
    <w:p w:rsidR="00383059" w:rsidRPr="00F506CF" w:rsidRDefault="008B2075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383059" w:rsidRPr="00F506CF">
        <w:rPr>
          <w:rFonts w:ascii="Times New Roman" w:hAnsi="Times New Roman" w:cs="Times New Roman"/>
          <w:sz w:val="28"/>
          <w:szCs w:val="28"/>
        </w:rPr>
        <w:t>формирование основ российской гражданской идентичности;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пробуждение веры в Россию, чувства личной ответственности за Отечество;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воспитание ценностного отношения к своему национальному языку и культуре;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патриотизма и гражданской солидарности;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укрепление доверия к другим людям;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развитие доброжелательности и эмоциональной отзывчивости, понимания и сопереживания другим людям;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 становление гуманистических и демократических ценностных ориентаций;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506CF">
        <w:rPr>
          <w:rFonts w:ascii="Times New Roman" w:hAnsi="Times New Roman" w:cs="Times New Roman"/>
          <w:sz w:val="28"/>
          <w:szCs w:val="28"/>
          <w:u w:val="single"/>
        </w:rPr>
        <w:t>В области формирования семейной культуры: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отношения к семье как основе российского общества;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у обучающегося уважительного отношения к родителям, осознанного, заботливого отношения к старшим и младшим;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формирование представления о семейных ценностях, тендерных семейных ролях и уважения к ним;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lastRenderedPageBreak/>
        <w:t xml:space="preserve">• знакомство </w:t>
      </w:r>
      <w:proofErr w:type="gramStart"/>
      <w:r w:rsidRPr="00F506CF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28"/>
          <w:szCs w:val="28"/>
        </w:rPr>
        <w:t xml:space="preserve"> с культурно-историческими и этническими традициями российской семьи.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</w:t>
      </w:r>
      <w:r w:rsidRPr="00F506CF">
        <w:rPr>
          <w:rFonts w:ascii="Times New Roman" w:hAnsi="Times New Roman" w:cs="Times New Roman"/>
          <w:b/>
          <w:sz w:val="28"/>
          <w:szCs w:val="28"/>
        </w:rPr>
        <w:t xml:space="preserve">2.Ценностные установки духовно-нравственного развития и воспитания </w:t>
      </w:r>
      <w:proofErr w:type="gramStart"/>
      <w:r w:rsidRPr="00F506C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F506CF">
        <w:rPr>
          <w:rFonts w:ascii="Times New Roman" w:hAnsi="Times New Roman" w:cs="Times New Roman"/>
          <w:b/>
          <w:sz w:val="28"/>
          <w:szCs w:val="28"/>
        </w:rPr>
        <w:t>.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        Ценностные установки духовно-нравственного развития и воспитания учащихся начальной школы согласуются с традиционными источниками нравственности, которыми  являются следующие </w:t>
      </w:r>
      <w:r w:rsidRPr="00F506CF">
        <w:rPr>
          <w:rFonts w:ascii="Times New Roman" w:hAnsi="Times New Roman" w:cs="Times New Roman"/>
          <w:sz w:val="28"/>
          <w:szCs w:val="28"/>
          <w:u w:val="single"/>
        </w:rPr>
        <w:t>ценности: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  </w:t>
      </w:r>
      <w:r w:rsidRPr="00F506CF">
        <w:rPr>
          <w:rFonts w:ascii="Times New Roman" w:hAnsi="Times New Roman" w:cs="Times New Roman"/>
          <w:b/>
          <w:sz w:val="28"/>
          <w:szCs w:val="28"/>
        </w:rPr>
        <w:t>патриотизм</w:t>
      </w:r>
      <w:r w:rsidRPr="00F506CF">
        <w:rPr>
          <w:rFonts w:ascii="Times New Roman" w:hAnsi="Times New Roman" w:cs="Times New Roman"/>
          <w:sz w:val="28"/>
          <w:szCs w:val="28"/>
        </w:rPr>
        <w:t xml:space="preserve"> — любовь к Родине, своему краю, своему народу, служение Отечеству;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 </w:t>
      </w:r>
      <w:r w:rsidRPr="00F506CF">
        <w:rPr>
          <w:rFonts w:ascii="Times New Roman" w:hAnsi="Times New Roman" w:cs="Times New Roman"/>
          <w:b/>
          <w:sz w:val="28"/>
          <w:szCs w:val="28"/>
        </w:rPr>
        <w:t xml:space="preserve">социальная солидарность — </w:t>
      </w:r>
      <w:r w:rsidRPr="00F506CF">
        <w:rPr>
          <w:rFonts w:ascii="Times New Roman" w:hAnsi="Times New Roman" w:cs="Times New Roman"/>
          <w:sz w:val="28"/>
          <w:szCs w:val="28"/>
        </w:rPr>
        <w:t>свобода личная и национальная; уважение и доверие к людям, институтам государства и гражданского общества; справедливость, равноправие, милосердие, честь, достоинство,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 </w:t>
      </w:r>
      <w:r w:rsidRPr="00F506CF">
        <w:rPr>
          <w:rFonts w:ascii="Times New Roman" w:hAnsi="Times New Roman" w:cs="Times New Roman"/>
          <w:b/>
          <w:sz w:val="28"/>
          <w:szCs w:val="28"/>
        </w:rPr>
        <w:t>гражданственность</w:t>
      </w:r>
      <w:r w:rsidRPr="00F506CF">
        <w:rPr>
          <w:rFonts w:ascii="Times New Roman" w:hAnsi="Times New Roman" w:cs="Times New Roman"/>
          <w:sz w:val="28"/>
          <w:szCs w:val="28"/>
        </w:rPr>
        <w:t xml:space="preserve"> — долг перед Отечеством, правовое государство, гражданское общество, закон и правопорядок, поликультурный мир, свобода совести и вероисповедания, забота о благосостоянии общества;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06CF">
        <w:rPr>
          <w:rFonts w:ascii="Times New Roman" w:hAnsi="Times New Roman" w:cs="Times New Roman"/>
          <w:sz w:val="28"/>
          <w:szCs w:val="28"/>
        </w:rPr>
        <w:t xml:space="preserve">•  </w:t>
      </w:r>
      <w:r w:rsidRPr="00F506CF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r w:rsidRPr="00F506CF">
        <w:rPr>
          <w:rFonts w:ascii="Times New Roman" w:hAnsi="Times New Roman" w:cs="Times New Roman"/>
          <w:sz w:val="28"/>
          <w:szCs w:val="28"/>
        </w:rPr>
        <w:t>— любовь и верность, забота, помощь и поддержка, равноправие, здоровье, достаток, уважение к родителям, забота о старших и младших, забота о продолжении рода;</w:t>
      </w:r>
      <w:proofErr w:type="gramEnd"/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</w:t>
      </w:r>
      <w:r w:rsidRPr="00F506CF">
        <w:rPr>
          <w:rFonts w:ascii="Times New Roman" w:hAnsi="Times New Roman" w:cs="Times New Roman"/>
          <w:b/>
          <w:sz w:val="28"/>
          <w:szCs w:val="28"/>
        </w:rPr>
        <w:t xml:space="preserve">личность </w:t>
      </w:r>
      <w:r w:rsidRPr="00F506CF">
        <w:rPr>
          <w:rFonts w:ascii="Times New Roman" w:hAnsi="Times New Roman" w:cs="Times New Roman"/>
          <w:sz w:val="28"/>
          <w:szCs w:val="28"/>
        </w:rPr>
        <w:t xml:space="preserve">— саморазвитие и совершенствование, смысл жизни, внутренняя гармония, </w:t>
      </w:r>
      <w:proofErr w:type="spellStart"/>
      <w:r w:rsidRPr="00F506CF">
        <w:rPr>
          <w:rFonts w:ascii="Times New Roman" w:hAnsi="Times New Roman" w:cs="Times New Roman"/>
          <w:sz w:val="28"/>
          <w:szCs w:val="28"/>
        </w:rPr>
        <w:t>самоприятие</w:t>
      </w:r>
      <w:proofErr w:type="spellEnd"/>
      <w:r w:rsidRPr="00F506CF">
        <w:rPr>
          <w:rFonts w:ascii="Times New Roman" w:hAnsi="Times New Roman" w:cs="Times New Roman"/>
          <w:sz w:val="28"/>
          <w:szCs w:val="28"/>
        </w:rPr>
        <w:t xml:space="preserve"> и самоуважение, достоинство, любовь к жизни и человечеству, мудрость, способность к личностному и нравственному выбору;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 </w:t>
      </w:r>
      <w:r w:rsidRPr="00F506CF">
        <w:rPr>
          <w:rFonts w:ascii="Times New Roman" w:hAnsi="Times New Roman" w:cs="Times New Roman"/>
          <w:b/>
          <w:sz w:val="28"/>
          <w:szCs w:val="28"/>
        </w:rPr>
        <w:t>труд и творчество</w:t>
      </w:r>
      <w:r w:rsidRPr="00F506CF">
        <w:rPr>
          <w:rFonts w:ascii="Times New Roman" w:hAnsi="Times New Roman" w:cs="Times New Roman"/>
          <w:sz w:val="28"/>
          <w:szCs w:val="28"/>
        </w:rPr>
        <w:t xml:space="preserve"> — уважение к труду, творчество и созидание, целеустремлённость и настойчивость, трудолюбие;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  </w:t>
      </w:r>
      <w:r w:rsidRPr="00F506CF">
        <w:rPr>
          <w:rFonts w:ascii="Times New Roman" w:hAnsi="Times New Roman" w:cs="Times New Roman"/>
          <w:b/>
          <w:sz w:val="28"/>
          <w:szCs w:val="28"/>
        </w:rPr>
        <w:t>наук</w:t>
      </w:r>
      <w:r w:rsidRPr="00F506CF">
        <w:rPr>
          <w:rFonts w:ascii="Times New Roman" w:hAnsi="Times New Roman" w:cs="Times New Roman"/>
          <w:sz w:val="28"/>
          <w:szCs w:val="28"/>
        </w:rPr>
        <w:t>а — ценность знания, стремление к познанию и истине, научная картина мира;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</w:t>
      </w:r>
      <w:r w:rsidRPr="00F506CF">
        <w:rPr>
          <w:rFonts w:ascii="Times New Roman" w:hAnsi="Times New Roman" w:cs="Times New Roman"/>
          <w:b/>
          <w:sz w:val="28"/>
          <w:szCs w:val="28"/>
        </w:rPr>
        <w:t>традиционные религии</w:t>
      </w:r>
      <w:r w:rsidRPr="00F506CF">
        <w:rPr>
          <w:rFonts w:ascii="Times New Roman" w:hAnsi="Times New Roman" w:cs="Times New Roman"/>
          <w:sz w:val="28"/>
          <w:szCs w:val="28"/>
        </w:rPr>
        <w:t xml:space="preserve"> —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</w:t>
      </w:r>
      <w:r w:rsidRPr="00F506CF">
        <w:rPr>
          <w:rFonts w:ascii="Times New Roman" w:hAnsi="Times New Roman" w:cs="Times New Roman"/>
          <w:b/>
          <w:sz w:val="28"/>
          <w:szCs w:val="28"/>
        </w:rPr>
        <w:t>искусство и литература</w:t>
      </w:r>
      <w:r w:rsidRPr="00F506CF">
        <w:rPr>
          <w:rFonts w:ascii="Times New Roman" w:hAnsi="Times New Roman" w:cs="Times New Roman"/>
          <w:sz w:val="28"/>
          <w:szCs w:val="28"/>
        </w:rPr>
        <w:t xml:space="preserve"> — красота, гармония, духовный мир человека, нравственный выбор, смысл жизни, эстетическое развитие;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 xml:space="preserve">•  </w:t>
      </w:r>
      <w:r w:rsidRPr="00F506CF">
        <w:rPr>
          <w:rFonts w:ascii="Times New Roman" w:hAnsi="Times New Roman" w:cs="Times New Roman"/>
          <w:b/>
          <w:sz w:val="28"/>
          <w:szCs w:val="28"/>
        </w:rPr>
        <w:t xml:space="preserve">природа </w:t>
      </w:r>
      <w:r w:rsidRPr="00F506CF">
        <w:rPr>
          <w:rFonts w:ascii="Times New Roman" w:hAnsi="Times New Roman" w:cs="Times New Roman"/>
          <w:sz w:val="28"/>
          <w:szCs w:val="28"/>
        </w:rPr>
        <w:t>— эволюция, родная земля, заповедная природа, планета Земля, экологическое сознание;</w:t>
      </w:r>
    </w:p>
    <w:p w:rsidR="00383059" w:rsidRPr="00F506CF" w:rsidRDefault="00383059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6CF">
        <w:rPr>
          <w:rFonts w:ascii="Times New Roman" w:hAnsi="Times New Roman" w:cs="Times New Roman"/>
          <w:sz w:val="28"/>
          <w:szCs w:val="28"/>
        </w:rPr>
        <w:t>•  ч</w:t>
      </w:r>
      <w:r w:rsidRPr="00F506CF">
        <w:rPr>
          <w:rFonts w:ascii="Times New Roman" w:hAnsi="Times New Roman" w:cs="Times New Roman"/>
          <w:b/>
          <w:sz w:val="28"/>
          <w:szCs w:val="28"/>
        </w:rPr>
        <w:t xml:space="preserve">еловечество </w:t>
      </w:r>
      <w:r w:rsidRPr="00F506CF">
        <w:rPr>
          <w:rFonts w:ascii="Times New Roman" w:hAnsi="Times New Roman" w:cs="Times New Roman"/>
          <w:sz w:val="28"/>
          <w:szCs w:val="28"/>
        </w:rPr>
        <w:t>— мир во всём мире, многообразие и уважение культур и народов, прогресс человечества, международное сотрудничество.</w:t>
      </w:r>
    </w:p>
    <w:p w:rsidR="00383059" w:rsidRPr="00F506CF" w:rsidRDefault="00307A40" w:rsidP="00F50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83059" w:rsidRPr="00F506CF">
        <w:rPr>
          <w:rFonts w:ascii="Times New Roman" w:hAnsi="Times New Roman" w:cs="Times New Roman"/>
          <w:sz w:val="28"/>
          <w:szCs w:val="28"/>
        </w:rPr>
        <w:t xml:space="preserve"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 опыта созидательной реализации этих ценностей на практике.  </w:t>
      </w:r>
    </w:p>
    <w:p w:rsidR="008D05AB" w:rsidRPr="000A06C8" w:rsidRDefault="008D05AB" w:rsidP="00307A40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План</w:t>
      </w:r>
    </w:p>
    <w:p w:rsidR="008D05AB" w:rsidRPr="000A06C8" w:rsidRDefault="008D05AB" w:rsidP="00307A40">
      <w:pPr>
        <w:spacing w:after="0" w:line="240" w:lineRule="auto"/>
        <w:jc w:val="center"/>
        <w:rPr>
          <w:rStyle w:val="aa"/>
          <w:rFonts w:ascii="Times New Roman" w:hAnsi="Times New Roman" w:cs="Times New Roman"/>
          <w:b/>
          <w:i w:val="0"/>
          <w:sz w:val="28"/>
          <w:szCs w:val="28"/>
        </w:rPr>
      </w:pPr>
      <w:r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мероприятий по совершенствованию  духовно-нравственного, эстетического и</w:t>
      </w:r>
      <w:r w:rsidR="000A06C8"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патриотического воспитания учащихся</w:t>
      </w:r>
      <w:r w:rsidR="00307A40" w:rsidRPr="000A06C8">
        <w:rPr>
          <w:rStyle w:val="aa"/>
          <w:rFonts w:ascii="Times New Roman" w:hAnsi="Times New Roman" w:cs="Times New Roman"/>
          <w:b/>
          <w:i w:val="0"/>
          <w:sz w:val="28"/>
          <w:szCs w:val="28"/>
        </w:rPr>
        <w:t>.</w:t>
      </w:r>
    </w:p>
    <w:tbl>
      <w:tblPr>
        <w:tblStyle w:val="a9"/>
        <w:tblW w:w="10550" w:type="dxa"/>
        <w:tblInd w:w="-743" w:type="dxa"/>
        <w:tblLayout w:type="fixed"/>
        <w:tblLook w:val="04A0"/>
      </w:tblPr>
      <w:tblGrid>
        <w:gridCol w:w="906"/>
        <w:gridCol w:w="5332"/>
        <w:gridCol w:w="1134"/>
        <w:gridCol w:w="3178"/>
      </w:tblGrid>
      <w:tr w:rsidR="00CB4C00" w:rsidRPr="000A06C8" w:rsidTr="00307A40">
        <w:tc>
          <w:tcPr>
            <w:tcW w:w="906" w:type="dxa"/>
          </w:tcPr>
          <w:p w:rsidR="00ED53E9" w:rsidRPr="000A06C8" w:rsidRDefault="00ED53E9" w:rsidP="00365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32" w:type="dxa"/>
          </w:tcPr>
          <w:p w:rsidR="00ED53E9" w:rsidRPr="000A06C8" w:rsidRDefault="00ED53E9" w:rsidP="00365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мероприятий </w:t>
            </w:r>
          </w:p>
        </w:tc>
        <w:tc>
          <w:tcPr>
            <w:tcW w:w="1134" w:type="dxa"/>
          </w:tcPr>
          <w:p w:rsidR="00ED53E9" w:rsidRPr="000A06C8" w:rsidRDefault="00ED53E9" w:rsidP="000A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178" w:type="dxa"/>
          </w:tcPr>
          <w:p w:rsidR="00ED53E9" w:rsidRPr="000A06C8" w:rsidRDefault="00ED53E9" w:rsidP="00365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B4C00" w:rsidRPr="000A06C8" w:rsidTr="00307A40">
        <w:tc>
          <w:tcPr>
            <w:tcW w:w="906" w:type="dxa"/>
          </w:tcPr>
          <w:p w:rsidR="00ED53E9" w:rsidRPr="000A06C8" w:rsidRDefault="00ED53E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32" w:type="dxa"/>
          </w:tcPr>
          <w:p w:rsidR="00ED53E9" w:rsidRPr="000A06C8" w:rsidRDefault="00E86A5D" w:rsidP="00820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CB4C00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: «Отчизне верные сыны», посвященный </w:t>
            </w:r>
            <w:r w:rsidR="00820444">
              <w:rPr>
                <w:rFonts w:ascii="Times New Roman" w:hAnsi="Times New Roman" w:cs="Times New Roman"/>
                <w:sz w:val="28"/>
                <w:szCs w:val="28"/>
              </w:rPr>
              <w:t>началу</w:t>
            </w:r>
            <w:r w:rsidR="00820444" w:rsidRPr="00820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4C00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контрнаступления советских войск против немецко-</w:t>
            </w:r>
            <w:r w:rsidR="00CB4C00"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фашистских войск в битве под Москвой (1941 год) </w:t>
            </w:r>
          </w:p>
        </w:tc>
        <w:tc>
          <w:tcPr>
            <w:tcW w:w="1134" w:type="dxa"/>
          </w:tcPr>
          <w:p w:rsidR="00ED53E9" w:rsidRPr="000A06C8" w:rsidRDefault="00CB4C00" w:rsidP="00820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</w:t>
            </w:r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21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ED53E9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B4C00" w:rsidRPr="000A06C8" w:rsidTr="00307A40">
        <w:tc>
          <w:tcPr>
            <w:tcW w:w="906" w:type="dxa"/>
          </w:tcPr>
          <w:p w:rsidR="00ED53E9" w:rsidRPr="000A06C8" w:rsidRDefault="00ED53E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32" w:type="dxa"/>
          </w:tcPr>
          <w:p w:rsidR="00ED53E9" w:rsidRPr="000A06C8" w:rsidRDefault="00CB4C00" w:rsidP="0004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клубов, объединений: </w:t>
            </w:r>
            <w:r w:rsidR="000425E5" w:rsidRPr="000A06C8">
              <w:rPr>
                <w:rFonts w:ascii="Times New Roman" w:hAnsi="Times New Roman" w:cs="Times New Roman"/>
                <w:sz w:val="28"/>
                <w:szCs w:val="28"/>
              </w:rPr>
              <w:t>«Юный краевед», «Юный музеевед», «Юный патриот»</w:t>
            </w:r>
          </w:p>
        </w:tc>
        <w:tc>
          <w:tcPr>
            <w:tcW w:w="1134" w:type="dxa"/>
          </w:tcPr>
          <w:p w:rsidR="00ED53E9" w:rsidRPr="000A06C8" w:rsidRDefault="000425E5" w:rsidP="00820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proofErr w:type="spellStart"/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 w:rsidR="0068078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ED53E9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C00" w:rsidRPr="000A06C8" w:rsidTr="00307A40">
        <w:tc>
          <w:tcPr>
            <w:tcW w:w="906" w:type="dxa"/>
          </w:tcPr>
          <w:p w:rsidR="00ED53E9" w:rsidRPr="000A06C8" w:rsidRDefault="00ED53E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32" w:type="dxa"/>
          </w:tcPr>
          <w:p w:rsidR="00ED53E9" w:rsidRPr="000A06C8" w:rsidRDefault="000425E5" w:rsidP="0004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юбилейных мероприятий в образовательных учреждениях:</w:t>
            </w:r>
          </w:p>
          <w:p w:rsidR="000425E5" w:rsidRPr="000A06C8" w:rsidRDefault="000425E5" w:rsidP="002F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820444" w:rsidRPr="008204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-летия Победы </w:t>
            </w:r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Отечественной войне</w:t>
            </w:r>
          </w:p>
          <w:p w:rsidR="002F61DC" w:rsidRPr="000A06C8" w:rsidRDefault="002F61DC" w:rsidP="002F6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 -1</w:t>
            </w:r>
            <w:r w:rsidR="000A06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летие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города Махачкалы</w:t>
            </w:r>
          </w:p>
          <w:p w:rsidR="002F61DC" w:rsidRPr="000A06C8" w:rsidRDefault="0068078C" w:rsidP="00820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-2</w:t>
            </w:r>
            <w:r w:rsidR="00820444" w:rsidRPr="008204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-летия разгрома </w:t>
            </w:r>
            <w:proofErr w:type="spellStart"/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>бандформирований</w:t>
            </w:r>
            <w:proofErr w:type="spellEnd"/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>вторгшихся</w:t>
            </w:r>
            <w:proofErr w:type="gramEnd"/>
            <w:r w:rsidR="002F61DC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в Дагестан в августе</w:t>
            </w:r>
            <w:r w:rsidR="00D31704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1999 года</w:t>
            </w:r>
          </w:p>
        </w:tc>
        <w:tc>
          <w:tcPr>
            <w:tcW w:w="1134" w:type="dxa"/>
          </w:tcPr>
          <w:p w:rsidR="00D31704" w:rsidRPr="000A06C8" w:rsidRDefault="00D3170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704" w:rsidRPr="000A06C8" w:rsidRDefault="00D31704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704" w:rsidRPr="000A06C8" w:rsidRDefault="00D31704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5E5" w:rsidRPr="00820444" w:rsidRDefault="00D31704" w:rsidP="00D3170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21</w:t>
            </w:r>
          </w:p>
          <w:p w:rsidR="00D31704" w:rsidRPr="000A06C8" w:rsidRDefault="00D31704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704" w:rsidRPr="000A06C8" w:rsidRDefault="000A06C8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22</w:t>
            </w:r>
            <w:r w:rsidR="00D31704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1704" w:rsidRPr="00820444" w:rsidRDefault="00D31704" w:rsidP="00820444">
            <w:pPr>
              <w:rPr>
                <w:rFonts w:ascii="Times New Roman" w:hAnsi="Times New Roman" w:cs="Times New Roman"/>
                <w:sz w:val="28"/>
                <w:szCs w:val="28"/>
                <w:lang w:val="en-AU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</w:p>
        </w:tc>
        <w:tc>
          <w:tcPr>
            <w:tcW w:w="3178" w:type="dxa"/>
          </w:tcPr>
          <w:p w:rsidR="00ED53E9" w:rsidRPr="000A06C8" w:rsidRDefault="008B2075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8B2075" w:rsidRPr="000A06C8" w:rsidRDefault="008B2075" w:rsidP="00D31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0425E5" w:rsidRPr="000A06C8" w:rsidTr="00307A40">
        <w:tc>
          <w:tcPr>
            <w:tcW w:w="906" w:type="dxa"/>
          </w:tcPr>
          <w:p w:rsidR="000425E5" w:rsidRPr="000A06C8" w:rsidRDefault="000425E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  4.</w:t>
            </w:r>
          </w:p>
        </w:tc>
        <w:tc>
          <w:tcPr>
            <w:tcW w:w="5332" w:type="dxa"/>
          </w:tcPr>
          <w:p w:rsidR="000425E5" w:rsidRPr="000A06C8" w:rsidRDefault="000425E5" w:rsidP="00C6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Акция «Посылка солдату» </w:t>
            </w:r>
          </w:p>
        </w:tc>
        <w:tc>
          <w:tcPr>
            <w:tcW w:w="1134" w:type="dxa"/>
          </w:tcPr>
          <w:p w:rsidR="000425E5" w:rsidRPr="000A06C8" w:rsidRDefault="000425E5" w:rsidP="00C6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425E5" w:rsidRPr="000A06C8" w:rsidRDefault="0068078C" w:rsidP="00C64E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425E5" w:rsidRPr="000A06C8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3178" w:type="dxa"/>
          </w:tcPr>
          <w:p w:rsidR="000425E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 Классные руководители.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Старшая вожатая.</w:t>
            </w:r>
          </w:p>
        </w:tc>
      </w:tr>
      <w:tr w:rsidR="000425E5" w:rsidRPr="000A06C8" w:rsidTr="00307A40">
        <w:tc>
          <w:tcPr>
            <w:tcW w:w="906" w:type="dxa"/>
          </w:tcPr>
          <w:p w:rsidR="000425E5" w:rsidRPr="000A06C8" w:rsidRDefault="000425E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  5.</w:t>
            </w:r>
          </w:p>
        </w:tc>
        <w:tc>
          <w:tcPr>
            <w:tcW w:w="5332" w:type="dxa"/>
          </w:tcPr>
          <w:p w:rsidR="000425E5" w:rsidRPr="000A06C8" w:rsidRDefault="00E86A5D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D31704" w:rsidRPr="000A06C8">
              <w:rPr>
                <w:rFonts w:ascii="Times New Roman" w:hAnsi="Times New Roman" w:cs="Times New Roman"/>
                <w:sz w:val="28"/>
                <w:szCs w:val="28"/>
              </w:rPr>
              <w:t>: «Патриотизм начинается с меня»</w:t>
            </w:r>
          </w:p>
        </w:tc>
        <w:tc>
          <w:tcPr>
            <w:tcW w:w="1134" w:type="dxa"/>
          </w:tcPr>
          <w:p w:rsidR="000425E5" w:rsidRPr="000A06C8" w:rsidRDefault="00D31704" w:rsidP="00680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820444"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 w:rsidR="0082044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20444"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="00820444"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D31704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0425E5" w:rsidRPr="000A06C8" w:rsidTr="00307A40">
        <w:tc>
          <w:tcPr>
            <w:tcW w:w="906" w:type="dxa"/>
          </w:tcPr>
          <w:p w:rsidR="000425E5" w:rsidRPr="000A06C8" w:rsidRDefault="000425E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32" w:type="dxa"/>
          </w:tcPr>
          <w:p w:rsidR="000425E5" w:rsidRPr="000A06C8" w:rsidRDefault="00D3170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Молодёжно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– патриотическая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акция  </w:t>
            </w:r>
          </w:p>
        </w:tc>
        <w:tc>
          <w:tcPr>
            <w:tcW w:w="1134" w:type="dxa"/>
          </w:tcPr>
          <w:p w:rsidR="000425E5" w:rsidRPr="000A06C8" w:rsidRDefault="000425E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8" w:type="dxa"/>
          </w:tcPr>
          <w:p w:rsidR="000425E5" w:rsidRPr="000A06C8" w:rsidRDefault="000425E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5E5" w:rsidRPr="000A06C8" w:rsidTr="00307A40">
        <w:tc>
          <w:tcPr>
            <w:tcW w:w="906" w:type="dxa"/>
          </w:tcPr>
          <w:p w:rsidR="000425E5" w:rsidRPr="000A06C8" w:rsidRDefault="00E36E7C" w:rsidP="00CB4C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332" w:type="dxa"/>
          </w:tcPr>
          <w:p w:rsidR="000425E5" w:rsidRPr="000A06C8" w:rsidRDefault="00E36E7C" w:rsidP="00E3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учащихся на лучшее сочинение, литературное (авторское)</w:t>
            </w:r>
            <w:r w:rsidR="009C4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произведение на тему любви к своему Отечеству</w:t>
            </w:r>
            <w:r w:rsidR="004F453E" w:rsidRPr="000A06C8">
              <w:rPr>
                <w:rFonts w:ascii="Times New Roman" w:hAnsi="Times New Roman" w:cs="Times New Roman"/>
                <w:sz w:val="28"/>
                <w:szCs w:val="28"/>
              </w:rPr>
              <w:t>, веротерпимости и толерантности</w:t>
            </w:r>
          </w:p>
        </w:tc>
        <w:tc>
          <w:tcPr>
            <w:tcW w:w="1134" w:type="dxa"/>
          </w:tcPr>
          <w:p w:rsidR="000425E5" w:rsidRPr="000A06C8" w:rsidRDefault="00820444" w:rsidP="00680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0425E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 директора по ВР.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Руководитель МО учителей русского языка и литературы.</w:t>
            </w:r>
          </w:p>
        </w:tc>
      </w:tr>
      <w:tr w:rsidR="004F453E" w:rsidRPr="000A06C8" w:rsidTr="00307A40">
        <w:tc>
          <w:tcPr>
            <w:tcW w:w="906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32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детского рисунка на тему «Мир глазами детей», «Красота спасет мир», «Никто не забыт, ничто не забыто», «Терроризму - нет», «Росси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наш дом»</w:t>
            </w:r>
          </w:p>
        </w:tc>
        <w:tc>
          <w:tcPr>
            <w:tcW w:w="1134" w:type="dxa"/>
          </w:tcPr>
          <w:p w:rsidR="004F453E" w:rsidRPr="000A06C8" w:rsidRDefault="00820444" w:rsidP="00A3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8B2075" w:rsidRPr="000A06C8" w:rsidRDefault="008B2075" w:rsidP="004F4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  <w:p w:rsidR="004F453E" w:rsidRPr="000A06C8" w:rsidRDefault="008B2075" w:rsidP="004F4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8B2075" w:rsidRPr="000A06C8" w:rsidRDefault="008B2075" w:rsidP="004F45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53E" w:rsidRPr="000A06C8" w:rsidTr="00307A40">
        <w:tc>
          <w:tcPr>
            <w:tcW w:w="906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32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краеведческих школьных музеев, музеев Боевой и трудовой Славы, 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>историка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– краеведческих уголков, стендов, альбомов, буклетов, баннеров в честь ветеранов войны и труда, Героев России, погибших выпускников школ, участников боевых событий 1999 года, работников правоохранительных органов  </w:t>
            </w:r>
          </w:p>
        </w:tc>
        <w:tc>
          <w:tcPr>
            <w:tcW w:w="1134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82044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4F453E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4F453E" w:rsidRPr="000A06C8" w:rsidTr="00307A40">
        <w:tc>
          <w:tcPr>
            <w:tcW w:w="906" w:type="dxa"/>
          </w:tcPr>
          <w:p w:rsidR="004F453E" w:rsidRPr="000A06C8" w:rsidRDefault="006D7FAB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32" w:type="dxa"/>
          </w:tcPr>
          <w:p w:rsidR="004F453E" w:rsidRPr="000A06C8" w:rsidRDefault="004F453E" w:rsidP="006D7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посещение республиканских, муниципальных и школьных музеев:  Дагестанский 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>историка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краеве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дческий музей, </w:t>
            </w:r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Дагестанский музей изобразительных искусств, Музей Боевой Славы, Музей города Махачкалы, Музей ТОКСА при республиканском центре </w:t>
            </w:r>
            <w:proofErr w:type="spellStart"/>
            <w:proofErr w:type="gramStart"/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– юношеского</w:t>
            </w:r>
            <w:proofErr w:type="gramEnd"/>
            <w:r w:rsidR="006D7FAB"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туризма и краеведения, Музей при общеобразовательных учреждениях № 34,35</w:t>
            </w:r>
          </w:p>
        </w:tc>
        <w:tc>
          <w:tcPr>
            <w:tcW w:w="1134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82044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4F453E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ВР.</w:t>
            </w:r>
          </w:p>
          <w:p w:rsidR="008B2075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4F453E" w:rsidRPr="000A06C8" w:rsidTr="00307A40">
        <w:tc>
          <w:tcPr>
            <w:tcW w:w="906" w:type="dxa"/>
          </w:tcPr>
          <w:p w:rsidR="004F453E" w:rsidRPr="000A06C8" w:rsidRDefault="006D7FAB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332" w:type="dxa"/>
          </w:tcPr>
          <w:p w:rsidR="004F453E" w:rsidRPr="000A06C8" w:rsidRDefault="006D7FAB" w:rsidP="006D7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школьный музей для проведения уроков истории, литературы, культуры и традиций народов Дагестана </w:t>
            </w:r>
          </w:p>
        </w:tc>
        <w:tc>
          <w:tcPr>
            <w:tcW w:w="1134" w:type="dxa"/>
          </w:tcPr>
          <w:p w:rsidR="004F453E" w:rsidRPr="000A06C8" w:rsidRDefault="0082044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4F453E" w:rsidRPr="000A06C8" w:rsidRDefault="008B2075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Руководитель МО учителей истории и КТНД.</w:t>
            </w:r>
          </w:p>
        </w:tc>
      </w:tr>
      <w:tr w:rsidR="004F453E" w:rsidRPr="000A06C8" w:rsidTr="00307A40">
        <w:tc>
          <w:tcPr>
            <w:tcW w:w="906" w:type="dxa"/>
          </w:tcPr>
          <w:p w:rsidR="004F453E" w:rsidRPr="000A06C8" w:rsidRDefault="006D7FAB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32" w:type="dxa"/>
          </w:tcPr>
          <w:p w:rsidR="004F453E" w:rsidRPr="000A06C8" w:rsidRDefault="006D7FAB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«уроков мужества», «уроков нравственности», «уроков памяти» с участием ветеранов памяти и флота, войны и труда</w:t>
            </w:r>
            <w:r w:rsidR="00DE60A9" w:rsidRPr="000A06C8">
              <w:rPr>
                <w:rFonts w:ascii="Times New Roman" w:hAnsi="Times New Roman" w:cs="Times New Roman"/>
                <w:sz w:val="28"/>
                <w:szCs w:val="28"/>
              </w:rPr>
              <w:t>, работниками правоохранительных органов, деятелями культуры, государственных и политических деятелей</w:t>
            </w:r>
          </w:p>
        </w:tc>
        <w:tc>
          <w:tcPr>
            <w:tcW w:w="1134" w:type="dxa"/>
          </w:tcPr>
          <w:p w:rsidR="004F453E" w:rsidRPr="000A06C8" w:rsidRDefault="004F453E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A40" w:rsidRPr="000A06C8" w:rsidRDefault="0082044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4F453E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иректора по ВР.</w:t>
            </w: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Руководитель МО учителей истории и обществознания.</w:t>
            </w: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4F453E" w:rsidRPr="000A06C8" w:rsidTr="00307A40">
        <w:tc>
          <w:tcPr>
            <w:tcW w:w="906" w:type="dxa"/>
          </w:tcPr>
          <w:p w:rsidR="004F453E" w:rsidRPr="000A06C8" w:rsidRDefault="006D7FAB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32" w:type="dxa"/>
          </w:tcPr>
          <w:p w:rsidR="004F453E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уголков, стендов, проведение читательских конференций в школьных библиотеках  по эстетическому, духовно – нравственному и патриотическому воспитанию </w:t>
            </w:r>
          </w:p>
        </w:tc>
        <w:tc>
          <w:tcPr>
            <w:tcW w:w="1134" w:type="dxa"/>
          </w:tcPr>
          <w:p w:rsidR="004F453E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78" w:type="dxa"/>
          </w:tcPr>
          <w:p w:rsidR="00DE60A9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  <w:p w:rsidR="00307A40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DE60A9" w:rsidRPr="000A06C8" w:rsidRDefault="00DE60A9" w:rsidP="00DE6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60A9" w:rsidRPr="000A06C8" w:rsidRDefault="00DE60A9" w:rsidP="00DE6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53E" w:rsidRPr="000A06C8" w:rsidRDefault="004F453E" w:rsidP="00DE60A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0A9" w:rsidRPr="000A06C8" w:rsidTr="00307A40">
        <w:tc>
          <w:tcPr>
            <w:tcW w:w="906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32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Интернет -  ресурсов, </w:t>
            </w:r>
            <w:proofErr w:type="spellStart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обучения в целях совершенствования духовно – нравственной, культурологической тематике</w:t>
            </w:r>
          </w:p>
        </w:tc>
        <w:tc>
          <w:tcPr>
            <w:tcW w:w="1134" w:type="dxa"/>
          </w:tcPr>
          <w:p w:rsidR="00DE60A9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78" w:type="dxa"/>
          </w:tcPr>
          <w:p w:rsidR="00DE60A9" w:rsidRPr="000A06C8" w:rsidRDefault="00307A40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DE60A9" w:rsidRPr="000A06C8" w:rsidTr="00307A40">
        <w:tc>
          <w:tcPr>
            <w:tcW w:w="906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32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Проведение научно -  практической конференции: «Дагестанский патриотизм: исторический опыт, современное состояние и перспективы»</w:t>
            </w:r>
          </w:p>
        </w:tc>
        <w:tc>
          <w:tcPr>
            <w:tcW w:w="1134" w:type="dxa"/>
          </w:tcPr>
          <w:p w:rsidR="00DE60A9" w:rsidRPr="000A06C8" w:rsidRDefault="0082044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DE60A9" w:rsidRPr="000A06C8" w:rsidRDefault="0068078C" w:rsidP="00E56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</w:t>
            </w:r>
            <w:r w:rsidR="00E560A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истории Абдуллаев А.К.</w:t>
            </w:r>
          </w:p>
        </w:tc>
      </w:tr>
      <w:tr w:rsidR="00DE60A9" w:rsidRPr="000A06C8" w:rsidTr="00307A40">
        <w:tc>
          <w:tcPr>
            <w:tcW w:w="906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32" w:type="dxa"/>
          </w:tcPr>
          <w:p w:rsidR="00DE60A9" w:rsidRPr="000A06C8" w:rsidRDefault="00DE60A9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Семинар – </w:t>
            </w:r>
            <w:r w:rsidR="00E86A5D" w:rsidRPr="000A06C8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86A5D" w:rsidRPr="000A06C8">
              <w:rPr>
                <w:rFonts w:ascii="Times New Roman" w:hAnsi="Times New Roman" w:cs="Times New Roman"/>
                <w:sz w:val="28"/>
                <w:szCs w:val="28"/>
              </w:rPr>
              <w:t>«Использование потенциала школьных музеев в воспитании и развитии духовно – нравственной личности»</w:t>
            </w:r>
          </w:p>
        </w:tc>
        <w:tc>
          <w:tcPr>
            <w:tcW w:w="1134" w:type="dxa"/>
          </w:tcPr>
          <w:p w:rsidR="00DE60A9" w:rsidRPr="000A06C8" w:rsidRDefault="00820444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20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val="en-AU"/>
              </w:rPr>
              <w:t>5</w:t>
            </w:r>
            <w:r w:rsidRPr="000A06C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78" w:type="dxa"/>
          </w:tcPr>
          <w:p w:rsidR="00DE60A9" w:rsidRPr="000A06C8" w:rsidRDefault="0068078C" w:rsidP="00CB4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</w:tbl>
    <w:p w:rsidR="00ED53E9" w:rsidRPr="000A06C8" w:rsidRDefault="00ED53E9" w:rsidP="00084612">
      <w:pPr>
        <w:rPr>
          <w:rFonts w:ascii="Times New Roman" w:hAnsi="Times New Roman" w:cs="Times New Roman"/>
          <w:sz w:val="28"/>
          <w:szCs w:val="28"/>
        </w:rPr>
      </w:pPr>
    </w:p>
    <w:sectPr w:rsidR="00ED53E9" w:rsidRPr="000A06C8" w:rsidSect="00996C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BC9" w:rsidRDefault="00540BC9" w:rsidP="00365CA6">
      <w:pPr>
        <w:spacing w:after="0" w:line="240" w:lineRule="auto"/>
      </w:pPr>
      <w:r>
        <w:separator/>
      </w:r>
    </w:p>
  </w:endnote>
  <w:endnote w:type="continuationSeparator" w:id="1">
    <w:p w:rsidR="00540BC9" w:rsidRDefault="00540BC9" w:rsidP="0036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BC9" w:rsidRDefault="00540BC9" w:rsidP="00365CA6">
      <w:pPr>
        <w:spacing w:after="0" w:line="240" w:lineRule="auto"/>
      </w:pPr>
      <w:r>
        <w:separator/>
      </w:r>
    </w:p>
  </w:footnote>
  <w:footnote w:type="continuationSeparator" w:id="1">
    <w:p w:rsidR="00540BC9" w:rsidRDefault="00540BC9" w:rsidP="00365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CA6"/>
    <w:rsid w:val="000425E5"/>
    <w:rsid w:val="00045715"/>
    <w:rsid w:val="00084612"/>
    <w:rsid w:val="0009709B"/>
    <w:rsid w:val="000A06C8"/>
    <w:rsid w:val="000B5CEC"/>
    <w:rsid w:val="000C7934"/>
    <w:rsid w:val="00124C97"/>
    <w:rsid w:val="00223231"/>
    <w:rsid w:val="0023748E"/>
    <w:rsid w:val="00241A6D"/>
    <w:rsid w:val="002C1AEC"/>
    <w:rsid w:val="002F61DC"/>
    <w:rsid w:val="00307A40"/>
    <w:rsid w:val="00365CA6"/>
    <w:rsid w:val="00377E7B"/>
    <w:rsid w:val="00382EAA"/>
    <w:rsid w:val="00383059"/>
    <w:rsid w:val="003A374C"/>
    <w:rsid w:val="003C5C08"/>
    <w:rsid w:val="00406B9E"/>
    <w:rsid w:val="0042014C"/>
    <w:rsid w:val="004605BD"/>
    <w:rsid w:val="004D50FD"/>
    <w:rsid w:val="004F453E"/>
    <w:rsid w:val="004F5BA0"/>
    <w:rsid w:val="00540BC9"/>
    <w:rsid w:val="00606D28"/>
    <w:rsid w:val="00630CE7"/>
    <w:rsid w:val="0068078C"/>
    <w:rsid w:val="006D7FAB"/>
    <w:rsid w:val="007B4E95"/>
    <w:rsid w:val="00820444"/>
    <w:rsid w:val="008B2075"/>
    <w:rsid w:val="008D05AB"/>
    <w:rsid w:val="009353B2"/>
    <w:rsid w:val="0094316B"/>
    <w:rsid w:val="00996CF7"/>
    <w:rsid w:val="009A4025"/>
    <w:rsid w:val="009A4DED"/>
    <w:rsid w:val="009C45D5"/>
    <w:rsid w:val="00A42381"/>
    <w:rsid w:val="00C35087"/>
    <w:rsid w:val="00C37721"/>
    <w:rsid w:val="00CB4C00"/>
    <w:rsid w:val="00D31704"/>
    <w:rsid w:val="00DE60A9"/>
    <w:rsid w:val="00E36E7C"/>
    <w:rsid w:val="00E560A4"/>
    <w:rsid w:val="00E86A5D"/>
    <w:rsid w:val="00EA57DE"/>
    <w:rsid w:val="00ED126D"/>
    <w:rsid w:val="00ED53E9"/>
    <w:rsid w:val="00EF2BAB"/>
    <w:rsid w:val="00F506CF"/>
    <w:rsid w:val="00F7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6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5CA6"/>
  </w:style>
  <w:style w:type="paragraph" w:styleId="a5">
    <w:name w:val="footer"/>
    <w:basedOn w:val="a"/>
    <w:link w:val="a6"/>
    <w:uiPriority w:val="99"/>
    <w:semiHidden/>
    <w:unhideWhenUsed/>
    <w:rsid w:val="00365C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5CA6"/>
  </w:style>
  <w:style w:type="paragraph" w:styleId="a7">
    <w:name w:val="Document Map"/>
    <w:basedOn w:val="a"/>
    <w:link w:val="a8"/>
    <w:uiPriority w:val="99"/>
    <w:semiHidden/>
    <w:unhideWhenUsed/>
    <w:rsid w:val="00ED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D53E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D5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8D05A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9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6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3BB03-8FEC-4777-BB13-B7FC1A27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Мамадовы сила</dc:creator>
  <cp:keywords/>
  <dc:description/>
  <cp:lastModifiedBy>Пользователь Windows</cp:lastModifiedBy>
  <cp:revision>21</cp:revision>
  <cp:lastPrinted>2021-03-10T10:21:00Z</cp:lastPrinted>
  <dcterms:created xsi:type="dcterms:W3CDTF">2011-06-08T17:50:00Z</dcterms:created>
  <dcterms:modified xsi:type="dcterms:W3CDTF">2022-04-28T10:03:00Z</dcterms:modified>
</cp:coreProperties>
</file>