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9F" w:rsidRPr="00C4799F" w:rsidRDefault="00C4799F" w:rsidP="00C4799F">
      <w:pPr>
        <w:shd w:val="clear" w:color="auto" w:fill="FFFFFF"/>
        <w:spacing w:after="0"/>
        <w:jc w:val="center"/>
        <w:rPr>
          <w:rFonts w:ascii="Cambria" w:hAnsi="Cambria"/>
          <w:b/>
          <w:sz w:val="28"/>
          <w:szCs w:val="28"/>
        </w:rPr>
      </w:pPr>
      <w:r w:rsidRPr="00C4799F">
        <w:rPr>
          <w:rFonts w:ascii="Cambria" w:hAnsi="Cambria"/>
          <w:b/>
          <w:sz w:val="28"/>
          <w:szCs w:val="28"/>
        </w:rPr>
        <w:t>МУНИЦИПАЛЬНОЕ БЮДЖЕТНОЕ  ОБЩЕОБРАЗОВАТЕЛЬНОЕ УЧРЕЖДЕНИЕ</w:t>
      </w:r>
      <w:r>
        <w:rPr>
          <w:rFonts w:ascii="Cambria" w:hAnsi="Cambria"/>
          <w:b/>
          <w:sz w:val="28"/>
          <w:szCs w:val="28"/>
        </w:rPr>
        <w:t xml:space="preserve"> </w:t>
      </w:r>
      <w:r w:rsidRPr="00C4799F">
        <w:rPr>
          <w:rFonts w:ascii="Cambria" w:hAnsi="Cambria"/>
          <w:b/>
          <w:sz w:val="28"/>
          <w:szCs w:val="28"/>
        </w:rPr>
        <w:t>«СРЕДНЯЯ ОБЩЕОБРАЗОВАТЕЛЬНАЯ ШКОЛА №48»</w:t>
      </w:r>
    </w:p>
    <w:p w:rsidR="00C4799F" w:rsidRDefault="00C4799F" w:rsidP="00C4799F">
      <w:pPr>
        <w:shd w:val="clear" w:color="auto" w:fill="FFFFFF"/>
        <w:spacing w:line="241" w:lineRule="exact"/>
        <w:ind w:right="40"/>
        <w:jc w:val="right"/>
        <w:rPr>
          <w:bCs/>
          <w:spacing w:val="-1"/>
          <w:sz w:val="20"/>
          <w:szCs w:val="20"/>
        </w:rPr>
      </w:pPr>
    </w:p>
    <w:tbl>
      <w:tblPr>
        <w:tblpPr w:leftFromText="180" w:rightFromText="180" w:vertAnchor="text" w:horzAnchor="margin" w:tblpXSpec="center" w:tblpY="684"/>
        <w:tblOverlap w:val="never"/>
        <w:tblW w:w="9322" w:type="dxa"/>
        <w:tblBorders>
          <w:insideH w:val="single" w:sz="4" w:space="0" w:color="000000"/>
        </w:tblBorders>
        <w:tblLook w:val="04A0"/>
      </w:tblPr>
      <w:tblGrid>
        <w:gridCol w:w="4928"/>
        <w:gridCol w:w="4394"/>
      </w:tblGrid>
      <w:tr w:rsidR="00C4799F" w:rsidRPr="00C4799F" w:rsidTr="00CD3871">
        <w:trPr>
          <w:trHeight w:val="1418"/>
        </w:trPr>
        <w:tc>
          <w:tcPr>
            <w:tcW w:w="4928" w:type="dxa"/>
          </w:tcPr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Протокол №1 от 31 августа 2017 года</w:t>
            </w: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№48»</w:t>
            </w: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___________Амирханова</w:t>
            </w:r>
            <w:proofErr w:type="spellEnd"/>
            <w:r w:rsidRPr="00C4799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99F" w:rsidRPr="00C4799F" w:rsidRDefault="00C4799F" w:rsidP="00C479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9F">
              <w:rPr>
                <w:rFonts w:ascii="Times New Roman" w:hAnsi="Times New Roman" w:cs="Times New Roman"/>
                <w:sz w:val="24"/>
                <w:szCs w:val="24"/>
              </w:rPr>
              <w:t>Приказ № ____ от  ___________ 2017 г.</w:t>
            </w:r>
          </w:p>
        </w:tc>
      </w:tr>
    </w:tbl>
    <w:p w:rsidR="00C4799F" w:rsidRPr="00A25011" w:rsidRDefault="00C4799F" w:rsidP="00C4799F">
      <w:pPr>
        <w:shd w:val="clear" w:color="auto" w:fill="FFFFFF"/>
        <w:spacing w:line="241" w:lineRule="exact"/>
        <w:ind w:right="40"/>
        <w:jc w:val="right"/>
        <w:rPr>
          <w:b/>
          <w:bCs/>
          <w:sz w:val="20"/>
          <w:szCs w:val="20"/>
        </w:rPr>
      </w:pPr>
      <w:r w:rsidRPr="00A25011">
        <w:rPr>
          <w:bCs/>
          <w:spacing w:val="-1"/>
          <w:sz w:val="20"/>
          <w:szCs w:val="20"/>
        </w:rPr>
        <w:t xml:space="preserve">  </w:t>
      </w:r>
    </w:p>
    <w:p w:rsidR="00C4799F" w:rsidRDefault="00C4799F" w:rsidP="00C4799F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C4799F" w:rsidRDefault="00C4799F" w:rsidP="00C4799F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C4799F" w:rsidRDefault="00C4799F" w:rsidP="00C4799F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C4799F" w:rsidRDefault="00C4799F" w:rsidP="00C4799F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C4799F" w:rsidRDefault="00C4799F" w:rsidP="00C4799F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48"/>
          <w:szCs w:val="48"/>
        </w:rPr>
      </w:pPr>
    </w:p>
    <w:p w:rsidR="00C4799F" w:rsidRDefault="00C4799F" w:rsidP="00C4799F">
      <w:pPr>
        <w:jc w:val="center"/>
        <w:rPr>
          <w:b/>
          <w:bCs/>
          <w:sz w:val="48"/>
          <w:szCs w:val="48"/>
        </w:rPr>
      </w:pPr>
    </w:p>
    <w:p w:rsidR="00C4799F" w:rsidRPr="00C4799F" w:rsidRDefault="00C4799F" w:rsidP="00C4799F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C4799F">
        <w:rPr>
          <w:rFonts w:ascii="Times New Roman" w:hAnsi="Times New Roman" w:cs="Times New Roman"/>
          <w:b/>
          <w:sz w:val="60"/>
          <w:szCs w:val="60"/>
        </w:rPr>
        <w:t>Положение</w:t>
      </w:r>
    </w:p>
    <w:p w:rsidR="00C4799F" w:rsidRPr="00C4799F" w:rsidRDefault="00C4799F" w:rsidP="00C4799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799F">
        <w:rPr>
          <w:rFonts w:ascii="Times New Roman" w:hAnsi="Times New Roman" w:cs="Times New Roman"/>
          <w:b/>
          <w:sz w:val="52"/>
          <w:szCs w:val="52"/>
        </w:rPr>
        <w:t xml:space="preserve">о рабочей группе по введению ФГОС НОО для </w:t>
      </w:r>
      <w:proofErr w:type="gramStart"/>
      <w:r w:rsidRPr="00C4799F">
        <w:rPr>
          <w:rFonts w:ascii="Times New Roman" w:hAnsi="Times New Roman" w:cs="Times New Roman"/>
          <w:b/>
          <w:sz w:val="52"/>
          <w:szCs w:val="52"/>
        </w:rPr>
        <w:t>обучающихся</w:t>
      </w:r>
      <w:proofErr w:type="gramEnd"/>
      <w:r w:rsidRPr="00C4799F">
        <w:rPr>
          <w:rFonts w:ascii="Times New Roman" w:hAnsi="Times New Roman" w:cs="Times New Roman"/>
          <w:b/>
          <w:sz w:val="52"/>
          <w:szCs w:val="52"/>
        </w:rPr>
        <w:t xml:space="preserve"> с ОВЗ и </w:t>
      </w:r>
      <w:r>
        <w:rPr>
          <w:rFonts w:ascii="Times New Roman" w:hAnsi="Times New Roman" w:cs="Times New Roman"/>
          <w:b/>
          <w:sz w:val="52"/>
          <w:szCs w:val="52"/>
        </w:rPr>
        <w:t>умственной отсталостью (интеллектуальными нарушениями)</w:t>
      </w: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Default="00C4799F" w:rsidP="00C4799F">
      <w:pPr>
        <w:jc w:val="center"/>
        <w:rPr>
          <w:b/>
          <w:bCs/>
          <w:sz w:val="20"/>
          <w:szCs w:val="20"/>
        </w:rPr>
      </w:pPr>
    </w:p>
    <w:p w:rsidR="00C4799F" w:rsidRPr="00C4799F" w:rsidRDefault="00C4799F" w:rsidP="00C4799F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4799F">
        <w:rPr>
          <w:rFonts w:ascii="Times New Roman" w:hAnsi="Times New Roman" w:cs="Times New Roman"/>
          <w:bCs/>
          <w:sz w:val="36"/>
          <w:szCs w:val="36"/>
        </w:rPr>
        <w:t>Махачкала 2017 г.</w:t>
      </w:r>
    </w:p>
    <w:p w:rsid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lastRenderedPageBreak/>
        <w:t>1.  Общие положения</w:t>
      </w:r>
    </w:p>
    <w:p w:rsidR="00D41DDE" w:rsidRP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1.1.  Рабочая  группа по введению  ФГОС для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 с  ОВЗ  создается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для обеспечения качества управления процессом введения ФГОС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обучающих с ОВЗ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1.2.  Настоящее положение определяет цели и задачи деятельности рабочей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группы по введению ФГОС для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с ОВЗ. Рабочая группа  –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совещательный орган при Педагогическом совете.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1.3.  Деятельность  рабочей  группы  определяется  законодательством  РФ,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Министерства образования и науки РФ и настоящим положением.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1.4.  Основными  принципами  работы  рабочей  группы  являются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равноправие  его  членов,  системность,  открытость,  коллегиальность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деятельности, объективность.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1.5.  Состав  формируется  из  квалифицированных  педагогов  школы  и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утверждается приказом директора школы.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1.6.  Изменения  и  дополнения  в  настоящее  положение  внос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1DDE">
        <w:rPr>
          <w:rFonts w:ascii="Times New Roman" w:hAnsi="Times New Roman" w:cs="Times New Roman"/>
          <w:sz w:val="28"/>
          <w:szCs w:val="28"/>
        </w:rPr>
        <w:t xml:space="preserve">тся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педагогическом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школы и утвержда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41DDE">
        <w:rPr>
          <w:rFonts w:ascii="Times New Roman" w:hAnsi="Times New Roman" w:cs="Times New Roman"/>
          <w:sz w:val="28"/>
          <w:szCs w:val="28"/>
        </w:rPr>
        <w:t>тся директором школы.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t>2.  Задачи рабочей группы</w:t>
      </w:r>
    </w:p>
    <w:p w:rsidR="00D41DDE" w:rsidRP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2.1.  Основными задачами рабочей группы являются: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DDE">
        <w:rPr>
          <w:rFonts w:ascii="Times New Roman" w:hAnsi="Times New Roman" w:cs="Times New Roman"/>
          <w:sz w:val="28"/>
          <w:szCs w:val="28"/>
        </w:rPr>
        <w:t xml:space="preserve">осуществление  общего  руководства  управления  механизмом  введения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ФГОС для обучающих с ОВЗ;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DDE">
        <w:rPr>
          <w:rFonts w:ascii="Times New Roman" w:hAnsi="Times New Roman" w:cs="Times New Roman"/>
          <w:sz w:val="28"/>
          <w:szCs w:val="28"/>
        </w:rPr>
        <w:t xml:space="preserve">обеспечение  информационного,  методического  сопровождения  процесса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введения ФГОС для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DDE">
        <w:rPr>
          <w:rFonts w:ascii="Times New Roman" w:hAnsi="Times New Roman" w:cs="Times New Roman"/>
          <w:sz w:val="28"/>
          <w:szCs w:val="28"/>
        </w:rPr>
        <w:t xml:space="preserve">разработка плана-графика введения ФГОС для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- мониторинг процесса введения ФГОС для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1DDE">
        <w:rPr>
          <w:rFonts w:ascii="Times New Roman" w:hAnsi="Times New Roman" w:cs="Times New Roman"/>
          <w:sz w:val="28"/>
          <w:szCs w:val="28"/>
        </w:rPr>
        <w:t xml:space="preserve">представление  информации  о  результатах  введения  ФГОС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с ОВЗ  через сайт образовательного учреждения;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-  изучение  нормативных  документов  ФГОС  НОО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 обучающихся  с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ОВЗ;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-  разработка проектов нормативных локальных актов в связи с введением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ФГОС для обучающихся с ОВЗ; 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-  обобщение результатов работы по ведению ФГОС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обучающихся с </w:t>
      </w:r>
    </w:p>
    <w:p w:rsid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ОВЗ.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t>3. Состав рабочей группы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3.1.  Рабочая  группа  создается  из  наиболее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активных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 и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высококвалифицированных педагогов образовательного учреждения.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3.2. В рабочую группу входят: заместитель директора ОУ, руководители МС.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3.3. Возглавляет группу руководитель, назначенный директором школы.</w:t>
      </w:r>
    </w:p>
    <w:p w:rsid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3.4. Количество и персональный состав утверждается приказом директора ОУ.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t>4. Организация работы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4.1. Рабочая группа составляет план работы, включая изучение и теоретическое обоснование  материалов  ФГОС  для  обучающихся  с  ОВЗ,  проведение мониторинговых исследований и отслеживание результатов  его введения.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4.2. Заседания рабочей группы проводятся по мере необходимости, но не реже одного раза в четверть.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4.3.  Заседания  проводятся  руководителем  рабочей  группы,  который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4.4.  Из своего состава на первом заседании рабочая группа избирает секретаря. Секретарь  ведет  протоколы  заседаний   рабочей  группы,  которые подписываются всеми членами.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t>5. Обязанности членов рабочей группы</w:t>
      </w:r>
    </w:p>
    <w:p w:rsidR="00D41DDE" w:rsidRP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Члены рабочей группы обязаны: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5.1. Присутствовать на заседаниях рабочей группы.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5.2.  Реализовывать  план  мероприятий  по  своему  направлению  при  введении ФГОС в полном объеме.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5.3. Исполнять поручения, в соответствии с решениями рабочей группы.</w:t>
      </w:r>
    </w:p>
    <w:p w:rsid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t>6. Права рабочей группы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6.1.  Знакомиться  с  материалами  и  документами,  поступающими  в  ОУ  по вопросу введения ФГОС для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6.2. Вносить на рассмотрение вопросы, предложения, связанные с разработкой и  реализацией  проектов  изменений  при  введении  ФГОС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 с ОВЗ  и обсуждения их на заседании группы.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6.3. Привлекать иных специалистов для выполнения отдельных поручений (по согласованию).</w:t>
      </w:r>
    </w:p>
    <w:p w:rsid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6.4. Вопросы, выносимые на голосование, принимаются большинством голосов от численного состава рабочей группы.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DE">
        <w:rPr>
          <w:rFonts w:ascii="Times New Roman" w:hAnsi="Times New Roman" w:cs="Times New Roman"/>
          <w:b/>
          <w:sz w:val="28"/>
          <w:szCs w:val="28"/>
        </w:rPr>
        <w:t>7. Ответственность рабочей группы.</w:t>
      </w:r>
    </w:p>
    <w:p w:rsidR="00D41DDE" w:rsidRPr="00D41DDE" w:rsidRDefault="00D41DDE" w:rsidP="00D41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Рабочая группа несет ответственность: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7.1.  За  разработку  комплексных  и  единичных  проектов  изменений  и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составление методических рекомендаций по введению ФГОС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7.2.  За  своевременность  представления  информации  о  результатах  введения ФГОС </w:t>
      </w:r>
      <w:proofErr w:type="gramStart"/>
      <w:r w:rsidRPr="00D41D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41DDE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7.3.  За  качество  информационной  и  научно-методической  поддержки </w:t>
      </w:r>
    </w:p>
    <w:p w:rsidR="00D41DDE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 xml:space="preserve">реализации  единичных  и  комплексных  проектов  изменений  при  введении </w:t>
      </w:r>
    </w:p>
    <w:p w:rsidR="0054157A" w:rsidRPr="00D41DDE" w:rsidRDefault="00D41DDE" w:rsidP="00D4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DDE">
        <w:rPr>
          <w:rFonts w:ascii="Times New Roman" w:hAnsi="Times New Roman" w:cs="Times New Roman"/>
          <w:sz w:val="28"/>
          <w:szCs w:val="28"/>
        </w:rPr>
        <w:t>ФГОС для обучающихся с ОВЗ.</w:t>
      </w:r>
    </w:p>
    <w:sectPr w:rsidR="0054157A" w:rsidRPr="00D41DDE" w:rsidSect="00C4799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41DDE"/>
    <w:rsid w:val="002A6EB2"/>
    <w:rsid w:val="0054157A"/>
    <w:rsid w:val="00C4799F"/>
    <w:rsid w:val="00D41DDE"/>
    <w:rsid w:val="00DB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DE"/>
    <w:pPr>
      <w:ind w:left="720"/>
      <w:contextualSpacing/>
    </w:pPr>
  </w:style>
  <w:style w:type="paragraph" w:styleId="a4">
    <w:name w:val="Normal (Web)"/>
    <w:basedOn w:val="a"/>
    <w:rsid w:val="00C4799F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C6C4-948F-4267-A3B5-C9CEA20F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48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2017-12-11T18:31:00Z</cp:lastPrinted>
  <dcterms:created xsi:type="dcterms:W3CDTF">2017-12-11T18:21:00Z</dcterms:created>
  <dcterms:modified xsi:type="dcterms:W3CDTF">2017-12-11T18:33:00Z</dcterms:modified>
</cp:coreProperties>
</file>